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71"/>
        <w:gridCol w:w="7689"/>
      </w:tblGrid>
      <w:tr w:rsidR="00ED3333" w:rsidRPr="00ED3333" w14:paraId="49A86D2B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09EB02FD" w14:textId="77777777" w:rsidR="00ED3333" w:rsidRPr="00ED3333" w:rsidRDefault="00E4597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G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8123D4">
              <w:rPr>
                <w:b/>
                <w:bCs/>
                <w:sz w:val="28"/>
                <w:szCs w:val="28"/>
              </w:rPr>
              <w:t>1</w:t>
            </w:r>
            <w:r w:rsidR="009E224F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17DE63D4" w14:textId="77777777" w:rsidR="00ED3333" w:rsidRPr="00ED3333" w:rsidRDefault="009E224F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Kompoziční výsadba (PB, u mostu ČSL Armády)</w:t>
            </w:r>
          </w:p>
        </w:tc>
      </w:tr>
      <w:tr w:rsidR="002F650F" w14:paraId="416D9A8E" w14:textId="77777777" w:rsidTr="002F650F">
        <w:tc>
          <w:tcPr>
            <w:tcW w:w="1384" w:type="dxa"/>
          </w:tcPr>
          <w:p w14:paraId="5D70EA74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463"/>
            </w:tblGrid>
            <w:tr w:rsidR="00011A09" w14:paraId="442E22C6" w14:textId="77777777" w:rsidTr="0082301A">
              <w:tc>
                <w:tcPr>
                  <w:tcW w:w="7826" w:type="dxa"/>
                </w:tcPr>
                <w:p w14:paraId="4FDF4A31" w14:textId="77777777" w:rsidR="00011A09" w:rsidRDefault="00E4597F" w:rsidP="00011A09">
                  <w:r>
                    <w:t>G</w:t>
                  </w:r>
                  <w:r w:rsidR="00011A09">
                    <w:t xml:space="preserve"> (</w:t>
                  </w:r>
                  <w:r>
                    <w:t>od mostu „ČSL Armády</w:t>
                  </w:r>
                  <w:proofErr w:type="gramStart"/>
                  <w:r>
                    <w:t>“  po</w:t>
                  </w:r>
                  <w:proofErr w:type="gramEnd"/>
                  <w:r>
                    <w:t xml:space="preserve"> ulici „Na Ostrově“</w:t>
                  </w:r>
                  <w:r w:rsidR="00011A09">
                    <w:t>)</w:t>
                  </w:r>
                </w:p>
              </w:tc>
            </w:tr>
          </w:tbl>
          <w:p w14:paraId="38F8F220" w14:textId="77777777" w:rsidR="002F650F" w:rsidRDefault="002F650F" w:rsidP="002F650F"/>
        </w:tc>
      </w:tr>
    </w:tbl>
    <w:p w14:paraId="24CF06C4" w14:textId="77777777" w:rsidR="00BE0FEB" w:rsidRDefault="00BE0FEB">
      <w:pPr>
        <w:pStyle w:val="Bntext"/>
      </w:pPr>
    </w:p>
    <w:p w14:paraId="35434420" w14:textId="77777777" w:rsidR="000012DC" w:rsidRDefault="008E208F" w:rsidP="000F4B24">
      <w:pPr>
        <w:pStyle w:val="NadpisC"/>
      </w:pPr>
      <w:r>
        <w:t>1</w:t>
      </w:r>
      <w:r>
        <w:tab/>
      </w:r>
      <w:r w:rsidR="002F650F">
        <w:t>Popis námětu dle Studie</w:t>
      </w:r>
    </w:p>
    <w:p w14:paraId="70995EEE" w14:textId="77777777" w:rsidR="00FF4533" w:rsidRPr="000012DC" w:rsidRDefault="000012DC" w:rsidP="000F4B24">
      <w:pPr>
        <w:pStyle w:val="NadpisC"/>
      </w:pPr>
      <w:r w:rsidRPr="000012DC">
        <w:rPr>
          <w:b w:val="0"/>
          <w:i/>
          <w:iCs/>
          <w:kern w:val="0"/>
          <w:sz w:val="20"/>
        </w:rPr>
        <w:t>- mohutné stromy u okraje stezky</w:t>
      </w:r>
    </w:p>
    <w:p w14:paraId="46DBD276" w14:textId="77777777" w:rsidR="00B46043" w:rsidRDefault="00B46043" w:rsidP="00FF4533">
      <w:pPr>
        <w:pStyle w:val="Bntext"/>
        <w:rPr>
          <w:i/>
          <w:iCs/>
        </w:rPr>
      </w:pPr>
      <w:r w:rsidRPr="00B46043">
        <w:rPr>
          <w:i/>
          <w:iCs/>
        </w:rPr>
        <w:t>- výrazné solit</w:t>
      </w:r>
      <w:r w:rsidR="004268E2">
        <w:rPr>
          <w:i/>
          <w:iCs/>
        </w:rPr>
        <w:t>é</w:t>
      </w:r>
      <w:r w:rsidRPr="00B46043">
        <w:rPr>
          <w:i/>
          <w:iCs/>
        </w:rPr>
        <w:t xml:space="preserve">ry nad hladinou Q150m3/sec </w:t>
      </w:r>
    </w:p>
    <w:p w14:paraId="7A25D866" w14:textId="77777777" w:rsidR="00B46043" w:rsidRDefault="00B46043" w:rsidP="00AC57B9">
      <w:pPr>
        <w:pStyle w:val="Bntext"/>
        <w:rPr>
          <w:i/>
          <w:iCs/>
        </w:rPr>
      </w:pPr>
      <w:r w:rsidRPr="00B46043">
        <w:rPr>
          <w:i/>
          <w:iCs/>
        </w:rPr>
        <w:t>- oddělení pohledů na skládku</w:t>
      </w:r>
    </w:p>
    <w:p w14:paraId="18EBB19A" w14:textId="77777777" w:rsidR="00AC57B9" w:rsidRPr="0045126E" w:rsidRDefault="00B46043" w:rsidP="00AC57B9">
      <w:pPr>
        <w:pStyle w:val="Bntext"/>
        <w:rPr>
          <w:i/>
          <w:iCs/>
        </w:rPr>
      </w:pPr>
      <w:r w:rsidRPr="00B46043">
        <w:rPr>
          <w:i/>
          <w:iCs/>
        </w:rPr>
        <w:t xml:space="preserve">- druhy. např. dub, lípa, jasan, javor </w:t>
      </w:r>
      <w:r w:rsidR="0045126E" w:rsidRPr="0045126E">
        <w:rPr>
          <w:i/>
          <w:iCs/>
        </w:rPr>
        <w:t xml:space="preserve"> </w:t>
      </w:r>
    </w:p>
    <w:p w14:paraId="25090DD4" w14:textId="77777777" w:rsidR="00AC6A8A" w:rsidRDefault="008E208F" w:rsidP="0045126E">
      <w:pPr>
        <w:pStyle w:val="NadpisC"/>
      </w:pPr>
      <w:r>
        <w:t>2</w:t>
      </w:r>
      <w:r>
        <w:tab/>
      </w:r>
      <w:r w:rsidR="002F650F">
        <w:t>Umístění</w:t>
      </w:r>
    </w:p>
    <w:p w14:paraId="67645049" w14:textId="77777777" w:rsidR="008F2F92" w:rsidRPr="008F2F92" w:rsidRDefault="00AC2215" w:rsidP="00AC2215">
      <w:pPr>
        <w:pStyle w:val="Bntext"/>
        <w:jc w:val="center"/>
      </w:pPr>
      <w:r>
        <w:rPr>
          <w:noProof/>
        </w:rPr>
        <w:drawing>
          <wp:inline distT="0" distB="0" distL="0" distR="0" wp14:anchorId="5D70377F" wp14:editId="350DDF00">
            <wp:extent cx="4644189" cy="3137799"/>
            <wp:effectExtent l="0" t="0" r="4445" b="5715"/>
            <wp:docPr id="2" name="Obrázek 2" descr="R:\201044_krnov_studie\201044_31_A01_krnov_studie\Texty\Listy_opatreni\G_11\si_g_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G_11\si_g_1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7251" cy="3166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8EB4C" w14:textId="77777777" w:rsidR="00B516A8" w:rsidRDefault="00B516A8" w:rsidP="00B516A8">
      <w:pPr>
        <w:pStyle w:val="Bntext"/>
      </w:pPr>
      <w:r w:rsidRPr="009A5019">
        <w:t xml:space="preserve">Námět v souladu s ÚP – koridory </w:t>
      </w:r>
      <w:r>
        <w:t xml:space="preserve">vodní a vodohospodářské – KW-O43 (přípustné využití pro krajinnou a ostatní zeleň) v překryvu s plochou průmyslové výroby a skladů – VP (přípustné využití pro sídelní zeleň) </w:t>
      </w:r>
    </w:p>
    <w:p w14:paraId="6A176FDD" w14:textId="77777777" w:rsidR="00B516A8" w:rsidRDefault="00B516A8" w:rsidP="00B516A8">
      <w:pPr>
        <w:pStyle w:val="Bntext"/>
      </w:pPr>
      <w:r>
        <w:t>Zábory, majetkoprávní vypořádání –</w:t>
      </w:r>
      <w:r w:rsidR="001C1676">
        <w:t xml:space="preserve"> pozemek </w:t>
      </w:r>
      <w:proofErr w:type="spellStart"/>
      <w:r w:rsidR="001C1676" w:rsidRPr="001C1676">
        <w:t>Veolia</w:t>
      </w:r>
      <w:proofErr w:type="spellEnd"/>
      <w:r w:rsidR="001C1676" w:rsidRPr="001C1676">
        <w:t xml:space="preserve"> Energie ČR, a.s.,</w:t>
      </w:r>
    </w:p>
    <w:p w14:paraId="202B6666" w14:textId="77777777" w:rsidR="00235460" w:rsidRPr="00ED3333" w:rsidRDefault="00B516A8" w:rsidP="00ED3333">
      <w:pPr>
        <w:pStyle w:val="Bntext"/>
      </w:pPr>
      <w:r>
        <w:t xml:space="preserve">Kolize s infrastrukturou – </w:t>
      </w:r>
      <w:r w:rsidR="0050789B">
        <w:t>ANO, ochranné pásmo parovodu (</w:t>
      </w:r>
      <w:proofErr w:type="spellStart"/>
      <w:r w:rsidR="0050789B">
        <w:t>Veolia</w:t>
      </w:r>
      <w:proofErr w:type="spellEnd"/>
      <w:r w:rsidR="0050789B">
        <w:t xml:space="preserve"> Energie ČR a.s.)</w:t>
      </w:r>
    </w:p>
    <w:p w14:paraId="3C042D39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0747B934" w14:textId="77777777" w:rsidR="00F01F04" w:rsidRDefault="00F01F04" w:rsidP="00F01F04">
      <w:pPr>
        <w:pStyle w:val="Bntext"/>
      </w:pPr>
      <w:bookmarkStart w:id="0" w:name="_Hlk34636033"/>
      <w:r>
        <w:t>Řešení je uvedeno na přílohách studie: zpráva A str. 45, situace B.</w:t>
      </w:r>
      <w:proofErr w:type="gramStart"/>
      <w:r>
        <w:t>04g</w:t>
      </w:r>
      <w:proofErr w:type="gramEnd"/>
      <w:r>
        <w:t>.</w:t>
      </w:r>
    </w:p>
    <w:p w14:paraId="6598BD08" w14:textId="77777777" w:rsidR="00F01F04" w:rsidRPr="00235460" w:rsidRDefault="00F01F04" w:rsidP="00F01F04">
      <w:pPr>
        <w:pStyle w:val="Bntext"/>
      </w:pPr>
      <w:r>
        <w:t xml:space="preserve">Ve </w:t>
      </w:r>
      <w:r w:rsidRPr="003A5E3A">
        <w:t>Studii</w:t>
      </w:r>
      <w:r>
        <w:t xml:space="preserve"> jen ideové řešení.</w:t>
      </w:r>
      <w:bookmarkEnd w:id="0"/>
    </w:p>
    <w:p w14:paraId="2F98BE23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11C32394" w14:textId="77777777" w:rsidR="00ED3333" w:rsidRDefault="00404A38" w:rsidP="002F650F">
      <w:r>
        <w:t xml:space="preserve">Umístění </w:t>
      </w:r>
      <w:proofErr w:type="gramStart"/>
      <w:r>
        <w:t>stromů  n</w:t>
      </w:r>
      <w:r w:rsidRPr="00404A38">
        <w:t>a</w:t>
      </w:r>
      <w:proofErr w:type="gramEnd"/>
      <w:r w:rsidRPr="00404A38">
        <w:t xml:space="preserve"> PB u mostu ČS </w:t>
      </w:r>
      <w:r>
        <w:t>a</w:t>
      </w:r>
      <w:r w:rsidRPr="00404A38">
        <w:t>rmády</w:t>
      </w:r>
      <w:r>
        <w:t xml:space="preserve"> je neslučitelné s navrženou koncepcí PPO. </w:t>
      </w:r>
    </w:p>
    <w:p w14:paraId="06389699" w14:textId="77777777" w:rsidR="00ED3333" w:rsidRDefault="00404A38" w:rsidP="002F650F">
      <w:r>
        <w:t xml:space="preserve">U mostu je dle DUR navrženo odsazení ochranné zídky </w:t>
      </w:r>
      <w:r w:rsidR="007F6F20">
        <w:t xml:space="preserve">od břehu, tak aby se vytvořil prostor pro příjezd na pravý břeh a pro realizaci sjezdové rampy. Námět G.11 je s tímto záměrem v kolizi. </w:t>
      </w:r>
    </w:p>
    <w:p w14:paraId="43F6170A" w14:textId="77777777" w:rsidR="007F6F20" w:rsidRDefault="00763BEB" w:rsidP="002F650F">
      <w:bookmarkStart w:id="1" w:name="_Hlk35513801"/>
      <w:r>
        <w:t>N</w:t>
      </w:r>
      <w:r w:rsidR="007F6F20">
        <w:t xml:space="preserve">utno při výsadbě </w:t>
      </w:r>
      <w:r>
        <w:t xml:space="preserve">dřevin </w:t>
      </w:r>
      <w:r w:rsidR="007F6F20">
        <w:t>respektovat ochranné pásmo teplovodního vedení</w:t>
      </w:r>
      <w:r>
        <w:t xml:space="preserve">, odstup od ochranné zídky </w:t>
      </w:r>
      <w:r w:rsidR="007F6F20">
        <w:t>a odstup od sousedního pozemku</w:t>
      </w:r>
      <w:r w:rsidR="00D6287F">
        <w:t xml:space="preserve"> (zvětšení záboru)</w:t>
      </w:r>
      <w:r w:rsidR="007F6F20">
        <w:t>.</w:t>
      </w:r>
    </w:p>
    <w:bookmarkEnd w:id="1"/>
    <w:p w14:paraId="52DEC1F5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46C3C05A" w14:textId="77777777" w:rsidR="00ED3333" w:rsidRDefault="007F6F20" w:rsidP="00ED3333">
      <w:pPr>
        <w:pStyle w:val="Bntext"/>
      </w:pPr>
      <w:bookmarkStart w:id="2" w:name="_Hlk35513959"/>
      <w:r>
        <w:t xml:space="preserve">Vliv </w:t>
      </w:r>
      <w:proofErr w:type="gramStart"/>
      <w:r>
        <w:t>neutrální</w:t>
      </w:r>
      <w:proofErr w:type="gramEnd"/>
      <w:r>
        <w:t xml:space="preserve"> pokud bude za linii PPO.</w:t>
      </w:r>
    </w:p>
    <w:p w14:paraId="5EB70932" w14:textId="77777777" w:rsidR="00680407" w:rsidRDefault="006A7925" w:rsidP="002F6D3E">
      <w:pPr>
        <w:pStyle w:val="Bntext"/>
        <w:jc w:val="center"/>
      </w:pPr>
      <w:r>
        <w:rPr>
          <w:noProof/>
        </w:rPr>
        <w:lastRenderedPageBreak/>
        <w:drawing>
          <wp:inline distT="0" distB="0" distL="0" distR="0" wp14:anchorId="7030D0FF" wp14:editId="1BCECA37">
            <wp:extent cx="4906108" cy="3676195"/>
            <wp:effectExtent l="0" t="0" r="8890" b="635"/>
            <wp:docPr id="1" name="Obrázek 1" descr="R:\201044_krnov_studie\201044_31_A01_krnov_studie\Texty\Listy_opatreni\G_11\DSCN03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G_11\DSCN0315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3937" cy="3682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2"/>
    <w:p w14:paraId="2EE8AE76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2F79C2E7" w14:textId="77777777" w:rsidR="00ED3333" w:rsidRDefault="00F6592C" w:rsidP="002F650F">
      <w:r>
        <w:t xml:space="preserve">Pro realizaci námětu je nutno změnit </w:t>
      </w:r>
      <w:r w:rsidR="00AC2215">
        <w:t>koncepci ochranné zídky (</w:t>
      </w:r>
      <w:r w:rsidR="00763BEB">
        <w:t xml:space="preserve">na </w:t>
      </w:r>
      <w:r w:rsidR="00AC2215">
        <w:t>nábřežní opěrn</w:t>
      </w:r>
      <w:r w:rsidR="00763BEB">
        <w:t>ou</w:t>
      </w:r>
      <w:r w:rsidR="00AC2215">
        <w:t xml:space="preserve"> zeď) a </w:t>
      </w:r>
      <w:proofErr w:type="spellStart"/>
      <w:r w:rsidR="00AC2215">
        <w:t>přeřešit</w:t>
      </w:r>
      <w:proofErr w:type="spellEnd"/>
      <w:r w:rsidR="00AC2215">
        <w:t xml:space="preserve"> sjezdovou rampu na bermu, viz námět G.1.</w:t>
      </w:r>
    </w:p>
    <w:p w14:paraId="6D36F02E" w14:textId="77777777" w:rsidR="00910D52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8D58F5">
        <w:t>a PPO</w:t>
      </w:r>
      <w:bookmarkStart w:id="3" w:name="_Hlk42264088"/>
    </w:p>
    <w:p w14:paraId="6FA913DD" w14:textId="77777777" w:rsidR="00910D52" w:rsidRPr="00910D52" w:rsidRDefault="00910D52" w:rsidP="00910D52">
      <w:r w:rsidRPr="00910D52">
        <w:t xml:space="preserve">Nutná bude údržba stromů, kterou by zajišťovalo město Krnov. </w:t>
      </w:r>
      <w:bookmarkEnd w:id="3"/>
    </w:p>
    <w:p w14:paraId="446BE891" w14:textId="77777777" w:rsidR="002F650F" w:rsidRDefault="007A41FB" w:rsidP="00DA6A67">
      <w:pPr>
        <w:pStyle w:val="NadpisC"/>
      </w:pPr>
      <w:r>
        <w:t>8</w:t>
      </w:r>
      <w:r>
        <w:tab/>
      </w:r>
      <w:r w:rsidR="008D58F5">
        <w:t>S</w:t>
      </w:r>
      <w:r w:rsidR="002F650F">
        <w:t xml:space="preserve">tanovisko </w:t>
      </w:r>
      <w:r w:rsidR="00DA6A67">
        <w:t>investora PPO</w:t>
      </w:r>
    </w:p>
    <w:p w14:paraId="7AC5D013" w14:textId="77777777" w:rsidR="00910D52" w:rsidRDefault="00910D52" w:rsidP="00910D52">
      <w:bookmarkStart w:id="4" w:name="_Hlk41980821"/>
      <w:bookmarkStart w:id="5" w:name="_Hlk41983581"/>
      <w:r>
        <w:t>Povodí Odry, státní podnik</w:t>
      </w:r>
      <w:bookmarkEnd w:id="4"/>
      <w:r>
        <w:t xml:space="preserve"> </w:t>
      </w:r>
      <w:bookmarkEnd w:id="5"/>
      <w:r>
        <w:t>souhlasí s opatřením za podmínky, že výsadby budou realizovány za linií PPO navržené v DUR v dostatečném odstupu a město Krnov si zajistí vypořádání pozemků a kolize s inženýrskými sítěmi (parovod).</w:t>
      </w:r>
    </w:p>
    <w:p w14:paraId="11CC5B19" w14:textId="77777777" w:rsidR="00910D52" w:rsidRDefault="00910D52" w:rsidP="00910D52">
      <w:pPr>
        <w:pStyle w:val="Bntext"/>
      </w:pPr>
      <w:r>
        <w:t>Z hlediska investorství</w:t>
      </w:r>
      <w:r w:rsidRPr="00B90B01">
        <w:t xml:space="preserve"> </w:t>
      </w:r>
      <w:r w:rsidR="00646233" w:rsidRPr="00F56DCE">
        <w:rPr>
          <w:b/>
          <w:bCs/>
        </w:rPr>
        <w:t xml:space="preserve">Typ </w:t>
      </w:r>
      <w:r w:rsidR="00646233">
        <w:rPr>
          <w:b/>
          <w:bCs/>
        </w:rPr>
        <w:t>4</w:t>
      </w:r>
      <w:r w:rsidR="00646233" w:rsidRPr="00542005">
        <w:t xml:space="preserve"> – </w:t>
      </w:r>
      <w:r w:rsidR="00646233">
        <w:t>výhledový záměr jiného investora</w:t>
      </w:r>
      <w:r>
        <w:t>.</w:t>
      </w:r>
    </w:p>
    <w:p w14:paraId="67CF7AAA" w14:textId="77777777" w:rsidR="002F650F" w:rsidRDefault="008D58F5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1DA1A885" w14:textId="77777777" w:rsidR="00910D52" w:rsidRDefault="00910D52" w:rsidP="00AC2215">
      <w:bookmarkStart w:id="6" w:name="_Hlk42264634"/>
      <w:bookmarkStart w:id="7" w:name="_Hlk35507424"/>
      <w:r>
        <w:t>Výsadby dřevin</w:t>
      </w:r>
      <w:r w:rsidRPr="000408C5">
        <w:t xml:space="preserve"> </w:t>
      </w:r>
      <w:r>
        <w:t>mohou</w:t>
      </w:r>
      <w:r w:rsidRPr="000408C5">
        <w:t xml:space="preserve"> být realizován</w:t>
      </w:r>
      <w:r>
        <w:t>y</w:t>
      </w:r>
      <w:r w:rsidRPr="000408C5">
        <w:t xml:space="preserve"> jako </w:t>
      </w:r>
      <w:r w:rsidR="00646233">
        <w:t>výhledová</w:t>
      </w:r>
      <w:r>
        <w:t xml:space="preserve"> </w:t>
      </w:r>
      <w:r w:rsidRPr="000408C5">
        <w:t>samostatná stavba</w:t>
      </w:r>
      <w:r>
        <w:t xml:space="preserve"> (opatření)</w:t>
      </w:r>
      <w:r w:rsidRPr="000408C5">
        <w:t xml:space="preserve"> jiného investora (</w:t>
      </w:r>
      <w:r>
        <w:t>m</w:t>
      </w:r>
      <w:r w:rsidRPr="000408C5">
        <w:t>ěsta Krnova)</w:t>
      </w:r>
      <w:r>
        <w:t xml:space="preserve"> za jeho prostředky</w:t>
      </w:r>
      <w:r w:rsidRPr="000408C5">
        <w:t>.</w:t>
      </w:r>
      <w:r>
        <w:t xml:space="preserve"> </w:t>
      </w:r>
    </w:p>
    <w:p w14:paraId="5DCACB35" w14:textId="77777777" w:rsidR="00910D52" w:rsidRDefault="00910D52" w:rsidP="00910D52">
      <w:bookmarkStart w:id="8" w:name="_Hlk42264517"/>
      <w:r>
        <w:t>Nutno vyřešit majetkoprávní vztahy k</w:t>
      </w:r>
      <w:r w:rsidR="009D6CAE">
        <w:t> </w:t>
      </w:r>
      <w:r>
        <w:t>pozemkům</w:t>
      </w:r>
      <w:r w:rsidR="009D6CAE">
        <w:t xml:space="preserve"> na kterých budou výsadby umísťovány</w:t>
      </w:r>
      <w:r>
        <w:t xml:space="preserve"> a kolizí s teplovodním vedením. </w:t>
      </w:r>
    </w:p>
    <w:bookmarkEnd w:id="6"/>
    <w:bookmarkEnd w:id="7"/>
    <w:bookmarkEnd w:id="8"/>
    <w:p w14:paraId="47E2A8BD" w14:textId="63BF04DC" w:rsidR="009A232C" w:rsidRDefault="009A232C" w:rsidP="009A232C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0"/>
      </w:tblGrid>
      <w:tr w:rsidR="00E408BE" w:rsidRPr="00ED5BBD" w14:paraId="5770F2F3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14929BD5" w14:textId="77777777" w:rsidR="00E408BE" w:rsidRPr="00ED5BBD" w:rsidRDefault="00E408BE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9" w:name="_Hlk48291356"/>
            <w:bookmarkStart w:id="10" w:name="_Hlk48291513"/>
            <w:bookmarkStart w:id="11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E408BE" w:rsidRPr="00ED5BBD" w14:paraId="66D2D095" w14:textId="77777777" w:rsidTr="00BC25DC">
        <w:tc>
          <w:tcPr>
            <w:tcW w:w="9062" w:type="dxa"/>
            <w:hideMark/>
          </w:tcPr>
          <w:p w14:paraId="5A83024D" w14:textId="77777777" w:rsidR="00E408BE" w:rsidRDefault="00E408BE" w:rsidP="00E408BE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Souhlasíme se stanoviskem s připomínkou:</w:t>
            </w:r>
          </w:p>
          <w:p w14:paraId="6EFC3257" w14:textId="77777777" w:rsidR="00E408BE" w:rsidRDefault="00E408BE" w:rsidP="00E408BE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_ prověřit </w:t>
            </w:r>
            <w:proofErr w:type="gramStart"/>
            <w:r>
              <w:rPr>
                <w:color w:val="FF0000"/>
                <w:szCs w:val="20"/>
              </w:rPr>
              <w:t>ochranné pásma sítí</w:t>
            </w:r>
            <w:proofErr w:type="gramEnd"/>
            <w:r>
              <w:rPr>
                <w:color w:val="FF0000"/>
                <w:szCs w:val="20"/>
              </w:rPr>
              <w:t xml:space="preserve"> (parovod), koordinovat s řešením rekreační trasy (G.03)</w:t>
            </w:r>
          </w:p>
          <w:p w14:paraId="5C2422CC" w14:textId="77777777" w:rsidR="00E408BE" w:rsidRPr="009A232C" w:rsidRDefault="00E408BE" w:rsidP="00E408BE">
            <w:pPr>
              <w:pStyle w:val="Bntext"/>
            </w:pPr>
            <w:r>
              <w:rPr>
                <w:color w:val="FF0000"/>
                <w:szCs w:val="20"/>
              </w:rPr>
              <w:t>_ zachovat ideu kompoziční výsadby v blízkosti mostu</w:t>
            </w:r>
            <w:r>
              <w:t xml:space="preserve"> </w:t>
            </w:r>
          </w:p>
          <w:p w14:paraId="7157DB3A" w14:textId="77777777" w:rsidR="00E408BE" w:rsidRDefault="00E408BE" w:rsidP="00E408BE">
            <w:pPr>
              <w:pStyle w:val="Bntext"/>
              <w:rPr>
                <w:color w:val="FF0000"/>
                <w:szCs w:val="20"/>
              </w:rPr>
            </w:pPr>
          </w:p>
          <w:p w14:paraId="52822838" w14:textId="77777777" w:rsidR="00E408BE" w:rsidRDefault="00E408BE" w:rsidP="00E408BE">
            <w:pPr>
              <w:pStyle w:val="Bntext"/>
              <w:rPr>
                <w:color w:val="FF0000"/>
                <w:szCs w:val="20"/>
              </w:rPr>
            </w:pPr>
            <w:bookmarkStart w:id="12" w:name="_Hlk48291421"/>
            <w:r>
              <w:rPr>
                <w:color w:val="FF0000"/>
                <w:szCs w:val="20"/>
              </w:rPr>
              <w:t xml:space="preserve">Pro </w:t>
            </w:r>
            <w:r w:rsidRPr="00672309">
              <w:rPr>
                <w:color w:val="FF0000"/>
                <w:szCs w:val="20"/>
              </w:rPr>
              <w:t xml:space="preserve">Město Krnov: </w:t>
            </w:r>
          </w:p>
          <w:p w14:paraId="664DD8C3" w14:textId="77777777" w:rsidR="00E408BE" w:rsidRDefault="00E408BE" w:rsidP="00E408BE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_ </w:t>
            </w:r>
            <w:r w:rsidRPr="00672309">
              <w:rPr>
                <w:color w:val="FF0000"/>
                <w:szCs w:val="20"/>
              </w:rPr>
              <w:t>projektová příprava</w:t>
            </w:r>
            <w:bookmarkEnd w:id="12"/>
          </w:p>
          <w:p w14:paraId="23253370" w14:textId="77777777" w:rsidR="00E408BE" w:rsidRDefault="00E408BE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65331D63" w14:textId="77777777" w:rsidR="00E408BE" w:rsidRPr="00ED5BBD" w:rsidRDefault="00E408BE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74FB46AA" w14:textId="77777777" w:rsidR="00E408BE" w:rsidRPr="00ED5BBD" w:rsidRDefault="00E408BE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E408BE" w:rsidRPr="00ED5BBD" w14:paraId="3F691D02" w14:textId="77777777" w:rsidTr="00BC25DC">
        <w:tc>
          <w:tcPr>
            <w:tcW w:w="9062" w:type="dxa"/>
            <w:shd w:val="clear" w:color="auto" w:fill="auto"/>
          </w:tcPr>
          <w:p w14:paraId="4098C277" w14:textId="77777777" w:rsidR="00E408BE" w:rsidRPr="00ED5BBD" w:rsidRDefault="00E408BE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lastRenderedPageBreak/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9"/>
      <w:bookmarkEnd w:id="10"/>
      <w:bookmarkEnd w:id="11"/>
    </w:tbl>
    <w:p w14:paraId="353BF488" w14:textId="77777777" w:rsidR="00E408BE" w:rsidRDefault="00E408BE">
      <w:pPr>
        <w:pStyle w:val="Bntext"/>
        <w:rPr>
          <w:color w:val="FF0000"/>
          <w:szCs w:val="20"/>
        </w:rPr>
      </w:pPr>
    </w:p>
    <w:sectPr w:rsidR="00E408BE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EFE25E" w14:textId="77777777" w:rsidR="00642D52" w:rsidRDefault="00642D52">
      <w:r>
        <w:separator/>
      </w:r>
    </w:p>
  </w:endnote>
  <w:endnote w:type="continuationSeparator" w:id="0">
    <w:p w14:paraId="03807070" w14:textId="77777777" w:rsidR="00642D52" w:rsidRDefault="00642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40"/>
      <w:gridCol w:w="4530"/>
    </w:tblGrid>
    <w:tr w:rsidR="00BE0FEB" w14:paraId="77F0CDA3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1280F2D7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7CF39A17" w14:textId="77777777">
      <w:tc>
        <w:tcPr>
          <w:tcW w:w="4605" w:type="dxa"/>
          <w:tcBorders>
            <w:top w:val="single" w:sz="4" w:space="0" w:color="auto"/>
          </w:tcBorders>
        </w:tcPr>
        <w:p w14:paraId="6C0DD482" w14:textId="330710A7" w:rsidR="00BE0FEB" w:rsidRDefault="00167863">
          <w:pPr>
            <w:pStyle w:val="Zpat"/>
          </w:pPr>
          <w:fldSimple w:instr=" FILENAME  \* MERGEFORMAT ">
            <w:r w:rsidR="00102F35">
              <w:rPr>
                <w:noProof/>
              </w:rPr>
              <w:t>G_11+zaver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699E6773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286B531A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A3ABE4" w14:textId="77777777" w:rsidR="00642D52" w:rsidRDefault="00642D52">
      <w:r>
        <w:separator/>
      </w:r>
    </w:p>
  </w:footnote>
  <w:footnote w:type="continuationSeparator" w:id="0">
    <w:p w14:paraId="57EBC241" w14:textId="77777777" w:rsidR="00642D52" w:rsidRDefault="00642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4"/>
      <w:gridCol w:w="4538"/>
    </w:tblGrid>
    <w:tr w:rsidR="00BC0753" w14:paraId="18F12339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3DD1D8FB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367DF372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55E812AE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75E10E22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43217F71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3D3"/>
    <w:rsid w:val="000012DC"/>
    <w:rsid w:val="00001C37"/>
    <w:rsid w:val="00011A09"/>
    <w:rsid w:val="00020D40"/>
    <w:rsid w:val="0003037F"/>
    <w:rsid w:val="00035956"/>
    <w:rsid w:val="00050EE5"/>
    <w:rsid w:val="00057F54"/>
    <w:rsid w:val="000857CD"/>
    <w:rsid w:val="00087224"/>
    <w:rsid w:val="000B7C16"/>
    <w:rsid w:val="000F4B24"/>
    <w:rsid w:val="000F7725"/>
    <w:rsid w:val="00101B48"/>
    <w:rsid w:val="00102F35"/>
    <w:rsid w:val="001346F1"/>
    <w:rsid w:val="00161800"/>
    <w:rsid w:val="00167863"/>
    <w:rsid w:val="001834D7"/>
    <w:rsid w:val="00185CF6"/>
    <w:rsid w:val="001A7B4F"/>
    <w:rsid w:val="001C1676"/>
    <w:rsid w:val="001C35BC"/>
    <w:rsid w:val="001D6AFC"/>
    <w:rsid w:val="001E1F3D"/>
    <w:rsid w:val="001E4B25"/>
    <w:rsid w:val="0020200A"/>
    <w:rsid w:val="0021346C"/>
    <w:rsid w:val="00214B6E"/>
    <w:rsid w:val="002170A1"/>
    <w:rsid w:val="00232F1E"/>
    <w:rsid w:val="00235460"/>
    <w:rsid w:val="00247542"/>
    <w:rsid w:val="00254E5E"/>
    <w:rsid w:val="002C450E"/>
    <w:rsid w:val="002D6A58"/>
    <w:rsid w:val="002E7232"/>
    <w:rsid w:val="002F08DA"/>
    <w:rsid w:val="002F0A06"/>
    <w:rsid w:val="002F650F"/>
    <w:rsid w:val="002F6D3E"/>
    <w:rsid w:val="0030019A"/>
    <w:rsid w:val="00343780"/>
    <w:rsid w:val="003442DC"/>
    <w:rsid w:val="00346654"/>
    <w:rsid w:val="003470B0"/>
    <w:rsid w:val="00371167"/>
    <w:rsid w:val="00385ED4"/>
    <w:rsid w:val="00396F11"/>
    <w:rsid w:val="003B1ADD"/>
    <w:rsid w:val="003C2504"/>
    <w:rsid w:val="003E03E3"/>
    <w:rsid w:val="003E5B29"/>
    <w:rsid w:val="003E64B8"/>
    <w:rsid w:val="003F5A51"/>
    <w:rsid w:val="00404A38"/>
    <w:rsid w:val="004235B8"/>
    <w:rsid w:val="004268E2"/>
    <w:rsid w:val="00446DA7"/>
    <w:rsid w:val="0045126E"/>
    <w:rsid w:val="00493812"/>
    <w:rsid w:val="004955FF"/>
    <w:rsid w:val="00497162"/>
    <w:rsid w:val="0050789B"/>
    <w:rsid w:val="0051345D"/>
    <w:rsid w:val="005153F6"/>
    <w:rsid w:val="00520658"/>
    <w:rsid w:val="00521E1A"/>
    <w:rsid w:val="00523840"/>
    <w:rsid w:val="00524536"/>
    <w:rsid w:val="00542F9C"/>
    <w:rsid w:val="00555473"/>
    <w:rsid w:val="005744F0"/>
    <w:rsid w:val="005A4AD7"/>
    <w:rsid w:val="005A6EE4"/>
    <w:rsid w:val="005B07AF"/>
    <w:rsid w:val="005B7D3B"/>
    <w:rsid w:val="005D6B62"/>
    <w:rsid w:val="005E182B"/>
    <w:rsid w:val="005F2956"/>
    <w:rsid w:val="005F2DF3"/>
    <w:rsid w:val="00602E60"/>
    <w:rsid w:val="00623B83"/>
    <w:rsid w:val="00642D52"/>
    <w:rsid w:val="006445E1"/>
    <w:rsid w:val="00646233"/>
    <w:rsid w:val="00646E78"/>
    <w:rsid w:val="00664255"/>
    <w:rsid w:val="006721F0"/>
    <w:rsid w:val="00680407"/>
    <w:rsid w:val="00690190"/>
    <w:rsid w:val="00693F6B"/>
    <w:rsid w:val="006A4B03"/>
    <w:rsid w:val="006A7925"/>
    <w:rsid w:val="006B2BD1"/>
    <w:rsid w:val="006D54F3"/>
    <w:rsid w:val="00744887"/>
    <w:rsid w:val="00751997"/>
    <w:rsid w:val="0076332D"/>
    <w:rsid w:val="00763BEB"/>
    <w:rsid w:val="00766E88"/>
    <w:rsid w:val="00781356"/>
    <w:rsid w:val="007961D7"/>
    <w:rsid w:val="007A41FB"/>
    <w:rsid w:val="007C043D"/>
    <w:rsid w:val="007E071E"/>
    <w:rsid w:val="007E264A"/>
    <w:rsid w:val="007F6F20"/>
    <w:rsid w:val="00805F3E"/>
    <w:rsid w:val="008123D4"/>
    <w:rsid w:val="008213C2"/>
    <w:rsid w:val="00822351"/>
    <w:rsid w:val="00846E5A"/>
    <w:rsid w:val="008609C4"/>
    <w:rsid w:val="00867EED"/>
    <w:rsid w:val="00870E16"/>
    <w:rsid w:val="00875B7E"/>
    <w:rsid w:val="00894387"/>
    <w:rsid w:val="008A31FB"/>
    <w:rsid w:val="008A5894"/>
    <w:rsid w:val="008B513C"/>
    <w:rsid w:val="008C735D"/>
    <w:rsid w:val="008D58F5"/>
    <w:rsid w:val="008D66E7"/>
    <w:rsid w:val="008E208F"/>
    <w:rsid w:val="008F2F92"/>
    <w:rsid w:val="008F3EBD"/>
    <w:rsid w:val="00900351"/>
    <w:rsid w:val="00902136"/>
    <w:rsid w:val="00910057"/>
    <w:rsid w:val="00910D52"/>
    <w:rsid w:val="0093057C"/>
    <w:rsid w:val="00947DE4"/>
    <w:rsid w:val="00956E40"/>
    <w:rsid w:val="0098279D"/>
    <w:rsid w:val="0098515E"/>
    <w:rsid w:val="009A1E12"/>
    <w:rsid w:val="009A232C"/>
    <w:rsid w:val="009B4603"/>
    <w:rsid w:val="009D6CAE"/>
    <w:rsid w:val="009E224F"/>
    <w:rsid w:val="009F5DA6"/>
    <w:rsid w:val="00A13053"/>
    <w:rsid w:val="00A25265"/>
    <w:rsid w:val="00A43DB9"/>
    <w:rsid w:val="00A479CC"/>
    <w:rsid w:val="00A56EE2"/>
    <w:rsid w:val="00A64C20"/>
    <w:rsid w:val="00AC2215"/>
    <w:rsid w:val="00AC57B9"/>
    <w:rsid w:val="00AC6A8A"/>
    <w:rsid w:val="00AF19D0"/>
    <w:rsid w:val="00B036B4"/>
    <w:rsid w:val="00B12F15"/>
    <w:rsid w:val="00B13EF1"/>
    <w:rsid w:val="00B46043"/>
    <w:rsid w:val="00B50DEA"/>
    <w:rsid w:val="00B516A8"/>
    <w:rsid w:val="00B66399"/>
    <w:rsid w:val="00B779F3"/>
    <w:rsid w:val="00B92587"/>
    <w:rsid w:val="00BA74FE"/>
    <w:rsid w:val="00BB0A09"/>
    <w:rsid w:val="00BC02E8"/>
    <w:rsid w:val="00BC0753"/>
    <w:rsid w:val="00BD23D3"/>
    <w:rsid w:val="00BE0FEB"/>
    <w:rsid w:val="00C10A25"/>
    <w:rsid w:val="00C22EF6"/>
    <w:rsid w:val="00C407DD"/>
    <w:rsid w:val="00C4482C"/>
    <w:rsid w:val="00C47AE0"/>
    <w:rsid w:val="00CB33C2"/>
    <w:rsid w:val="00CC7071"/>
    <w:rsid w:val="00CD3FF5"/>
    <w:rsid w:val="00CD6F29"/>
    <w:rsid w:val="00CE5B6D"/>
    <w:rsid w:val="00CF1B3F"/>
    <w:rsid w:val="00D046BE"/>
    <w:rsid w:val="00D12E55"/>
    <w:rsid w:val="00D155A6"/>
    <w:rsid w:val="00D33312"/>
    <w:rsid w:val="00D339F0"/>
    <w:rsid w:val="00D4043D"/>
    <w:rsid w:val="00D50D4A"/>
    <w:rsid w:val="00D54F01"/>
    <w:rsid w:val="00D6287F"/>
    <w:rsid w:val="00D63715"/>
    <w:rsid w:val="00D75A66"/>
    <w:rsid w:val="00D938B5"/>
    <w:rsid w:val="00D96981"/>
    <w:rsid w:val="00DA6004"/>
    <w:rsid w:val="00DA61A1"/>
    <w:rsid w:val="00DA6A67"/>
    <w:rsid w:val="00DD256E"/>
    <w:rsid w:val="00DE5F15"/>
    <w:rsid w:val="00E10F59"/>
    <w:rsid w:val="00E1251D"/>
    <w:rsid w:val="00E130E2"/>
    <w:rsid w:val="00E25109"/>
    <w:rsid w:val="00E30B40"/>
    <w:rsid w:val="00E408BE"/>
    <w:rsid w:val="00E41632"/>
    <w:rsid w:val="00E4597F"/>
    <w:rsid w:val="00E63454"/>
    <w:rsid w:val="00E72B86"/>
    <w:rsid w:val="00E74256"/>
    <w:rsid w:val="00E769AE"/>
    <w:rsid w:val="00E82015"/>
    <w:rsid w:val="00E82ABC"/>
    <w:rsid w:val="00EC5FEF"/>
    <w:rsid w:val="00ED2F89"/>
    <w:rsid w:val="00ED3333"/>
    <w:rsid w:val="00EE1C26"/>
    <w:rsid w:val="00EE23B1"/>
    <w:rsid w:val="00EF470B"/>
    <w:rsid w:val="00F01F04"/>
    <w:rsid w:val="00F37076"/>
    <w:rsid w:val="00F6592C"/>
    <w:rsid w:val="00F75779"/>
    <w:rsid w:val="00F767F2"/>
    <w:rsid w:val="00FC5F64"/>
    <w:rsid w:val="00FD7874"/>
    <w:rsid w:val="00FF4533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0B8BE0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910D5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910D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39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417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14</cp:revision>
  <cp:lastPrinted>1900-12-31T23:00:00Z</cp:lastPrinted>
  <dcterms:created xsi:type="dcterms:W3CDTF">2020-03-19T15:09:00Z</dcterms:created>
  <dcterms:modified xsi:type="dcterms:W3CDTF">2020-08-17T16:33:00Z</dcterms:modified>
</cp:coreProperties>
</file>