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945765" w14:textId="77777777" w:rsidR="005A089D" w:rsidRDefault="005A089D" w:rsidP="003343BD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58152D69" w14:textId="77777777" w:rsidR="005A089D" w:rsidRDefault="005A089D" w:rsidP="001C08D7">
      <w:pPr>
        <w:rPr>
          <w:rFonts w:ascii="Times New Roman" w:hAnsi="Times New Roman" w:cs="Times New Roman"/>
          <w:b/>
          <w:sz w:val="32"/>
          <w:szCs w:val="32"/>
        </w:rPr>
      </w:pPr>
    </w:p>
    <w:p w14:paraId="01997211" w14:textId="77777777" w:rsidR="00867245" w:rsidRDefault="00867245" w:rsidP="00867245">
      <w:pPr>
        <w:jc w:val="center"/>
        <w:rPr>
          <w:b/>
          <w:sz w:val="28"/>
        </w:rPr>
      </w:pPr>
      <w:r>
        <w:rPr>
          <w:b/>
          <w:sz w:val="28"/>
        </w:rPr>
        <w:t>D. DOKUMENATCE OBJEKTŮ</w:t>
      </w:r>
    </w:p>
    <w:p w14:paraId="76B99771" w14:textId="77777777" w:rsidR="00867245" w:rsidRDefault="00867245" w:rsidP="00867245">
      <w:pPr>
        <w:jc w:val="center"/>
        <w:rPr>
          <w:b/>
          <w:sz w:val="28"/>
        </w:rPr>
      </w:pPr>
    </w:p>
    <w:p w14:paraId="48F3BCC4" w14:textId="77777777" w:rsidR="00867245" w:rsidRDefault="00867245" w:rsidP="00867245">
      <w:pPr>
        <w:jc w:val="center"/>
        <w:rPr>
          <w:b/>
          <w:sz w:val="28"/>
        </w:rPr>
      </w:pPr>
    </w:p>
    <w:p w14:paraId="499D942D" w14:textId="77777777" w:rsidR="00867245" w:rsidRPr="00753BE4" w:rsidRDefault="00867245" w:rsidP="00867245">
      <w:pPr>
        <w:jc w:val="center"/>
        <w:rPr>
          <w:b/>
          <w:sz w:val="32"/>
          <w:szCs w:val="32"/>
        </w:rPr>
      </w:pPr>
    </w:p>
    <w:p w14:paraId="3D4A6E8B" w14:textId="77777777" w:rsidR="00867245" w:rsidRPr="00753BE4" w:rsidRDefault="00867245" w:rsidP="00867245">
      <w:pPr>
        <w:jc w:val="center"/>
        <w:rPr>
          <w:b/>
          <w:sz w:val="32"/>
          <w:szCs w:val="32"/>
        </w:rPr>
      </w:pPr>
      <w:r w:rsidRPr="00753BE4">
        <w:rPr>
          <w:b/>
          <w:sz w:val="32"/>
          <w:szCs w:val="32"/>
        </w:rPr>
        <w:t>TECHNICKÁ ZPRÁVA</w:t>
      </w:r>
    </w:p>
    <w:p w14:paraId="6B7FAF6C" w14:textId="77777777" w:rsidR="00867245" w:rsidRPr="00753BE4" w:rsidRDefault="00867245" w:rsidP="00867245">
      <w:pPr>
        <w:rPr>
          <w:b/>
          <w:sz w:val="32"/>
          <w:szCs w:val="32"/>
        </w:rPr>
      </w:pPr>
    </w:p>
    <w:p w14:paraId="1C79B5C7" w14:textId="1AA129B7" w:rsidR="00867245" w:rsidRPr="00753BE4" w:rsidRDefault="00867245" w:rsidP="00867245">
      <w:pPr>
        <w:pStyle w:val="Zhlav"/>
        <w:jc w:val="center"/>
        <w:rPr>
          <w:rFonts w:ascii="Dosis" w:hAnsi="Dosis"/>
          <w:b/>
          <w:bCs/>
          <w:sz w:val="32"/>
          <w:szCs w:val="32"/>
        </w:rPr>
      </w:pPr>
      <w:r w:rsidRPr="00753BE4">
        <w:rPr>
          <w:rFonts w:ascii="Dosis" w:hAnsi="Dosis"/>
          <w:b/>
          <w:color w:val="000000"/>
          <w:sz w:val="32"/>
          <w:szCs w:val="32"/>
        </w:rPr>
        <w:t xml:space="preserve">SO </w:t>
      </w:r>
      <w:r>
        <w:rPr>
          <w:rFonts w:ascii="Dosis" w:hAnsi="Dosis"/>
          <w:b/>
          <w:color w:val="000000"/>
          <w:sz w:val="32"/>
          <w:szCs w:val="32"/>
        </w:rPr>
        <w:t xml:space="preserve">701 </w:t>
      </w:r>
      <w:r w:rsidRPr="00753BE4">
        <w:rPr>
          <w:rFonts w:ascii="Dosis" w:hAnsi="Dosis"/>
          <w:b/>
          <w:color w:val="000000"/>
          <w:sz w:val="32"/>
          <w:szCs w:val="32"/>
        </w:rPr>
        <w:t xml:space="preserve">- </w:t>
      </w:r>
      <w:r>
        <w:rPr>
          <w:rFonts w:ascii="Dosis" w:hAnsi="Dosis"/>
          <w:b/>
          <w:color w:val="000000"/>
          <w:sz w:val="32"/>
          <w:szCs w:val="32"/>
        </w:rPr>
        <w:t>Mobiliář</w:t>
      </w:r>
    </w:p>
    <w:p w14:paraId="043F4A5F" w14:textId="654D81C3" w:rsidR="00867245" w:rsidRPr="00753BE4" w:rsidRDefault="00867245" w:rsidP="00867245">
      <w:pPr>
        <w:jc w:val="center"/>
        <w:rPr>
          <w:b/>
          <w:sz w:val="32"/>
          <w:szCs w:val="32"/>
        </w:rPr>
      </w:pPr>
    </w:p>
    <w:p w14:paraId="0B14BF09" w14:textId="77777777" w:rsidR="00867245" w:rsidRDefault="00867245" w:rsidP="00867245">
      <w:pPr>
        <w:jc w:val="center"/>
        <w:rPr>
          <w:b/>
          <w:sz w:val="28"/>
        </w:rPr>
      </w:pPr>
    </w:p>
    <w:p w14:paraId="35F1694D" w14:textId="77777777" w:rsidR="00867245" w:rsidRDefault="00867245" w:rsidP="00867245">
      <w:pPr>
        <w:jc w:val="center"/>
        <w:rPr>
          <w:b/>
          <w:sz w:val="28"/>
        </w:rPr>
      </w:pPr>
    </w:p>
    <w:p w14:paraId="09618F2F" w14:textId="77777777" w:rsidR="00867245" w:rsidRDefault="00867245" w:rsidP="00867245">
      <w:pPr>
        <w:jc w:val="center"/>
        <w:rPr>
          <w:b/>
          <w:sz w:val="28"/>
        </w:rPr>
      </w:pPr>
    </w:p>
    <w:p w14:paraId="7EBEBA3D" w14:textId="77777777" w:rsidR="00867245" w:rsidRDefault="00867245" w:rsidP="00867245">
      <w:pPr>
        <w:jc w:val="center"/>
        <w:rPr>
          <w:b/>
          <w:sz w:val="28"/>
        </w:rPr>
      </w:pPr>
    </w:p>
    <w:p w14:paraId="75FBB0E4" w14:textId="77777777" w:rsidR="00867245" w:rsidRDefault="00867245" w:rsidP="00867245">
      <w:pPr>
        <w:jc w:val="center"/>
        <w:rPr>
          <w:b/>
          <w:sz w:val="28"/>
        </w:rPr>
      </w:pPr>
    </w:p>
    <w:p w14:paraId="0E66F93D" w14:textId="77777777" w:rsidR="00867245" w:rsidRDefault="00867245" w:rsidP="00867245">
      <w:pPr>
        <w:rPr>
          <w:b/>
          <w:sz w:val="28"/>
        </w:rPr>
      </w:pPr>
    </w:p>
    <w:p w14:paraId="4B455F8B" w14:textId="77777777" w:rsidR="00867245" w:rsidRDefault="00867245" w:rsidP="00867245">
      <w:pPr>
        <w:rPr>
          <w:b/>
          <w:sz w:val="28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2016"/>
        <w:gridCol w:w="1852"/>
        <w:gridCol w:w="2370"/>
        <w:gridCol w:w="1484"/>
        <w:gridCol w:w="1977"/>
      </w:tblGrid>
      <w:tr w:rsidR="00867245" w:rsidRPr="000F57D0" w14:paraId="2AA4EE79" w14:textId="77777777" w:rsidTr="00840008">
        <w:trPr>
          <w:trHeight w:val="340"/>
          <w:jc w:val="center"/>
        </w:trPr>
        <w:tc>
          <w:tcPr>
            <w:tcW w:w="2016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F6F2BCA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b/>
                <w:sz w:val="20"/>
                <w:szCs w:val="20"/>
              </w:rPr>
              <w:t>PROJEKTANT</w:t>
            </w:r>
          </w:p>
        </w:tc>
        <w:tc>
          <w:tcPr>
            <w:tcW w:w="185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6EFCB7C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b/>
                <w:sz w:val="20"/>
                <w:szCs w:val="20"/>
              </w:rPr>
              <w:t>KONTROLA</w:t>
            </w:r>
          </w:p>
        </w:tc>
        <w:tc>
          <w:tcPr>
            <w:tcW w:w="237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85E2B7D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b/>
                <w:sz w:val="20"/>
                <w:szCs w:val="20"/>
              </w:rPr>
              <w:t>ZODP. PROJEKTANT</w:t>
            </w:r>
          </w:p>
        </w:tc>
        <w:tc>
          <w:tcPr>
            <w:tcW w:w="3461" w:type="dxa"/>
            <w:gridSpan w:val="2"/>
            <w:vMerge w:val="restart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2FB73347" w14:textId="7EF021F3" w:rsidR="00867245" w:rsidRPr="000F57D0" w:rsidRDefault="00867245" w:rsidP="00840008">
            <w:pPr>
              <w:pStyle w:val="Standard"/>
              <w:snapToGrid w:val="0"/>
              <w:rPr>
                <w:rFonts w:ascii="Dosis" w:hAnsi="Dosis" w:cs="Calibri"/>
                <w:b/>
                <w:sz w:val="20"/>
                <w:szCs w:val="20"/>
                <w:lang w:eastAsia="cs-CZ" w:bidi="ar-SA"/>
              </w:rPr>
            </w:pPr>
            <w:r w:rsidRPr="000F57D0">
              <w:rPr>
                <w:rFonts w:ascii="Dosis" w:hAnsi="Dosis"/>
                <w:noProof/>
              </w:rPr>
              <w:drawing>
                <wp:anchor distT="0" distB="0" distL="114935" distR="114935" simplePos="0" relativeHeight="251664384" behindDoc="1" locked="0" layoutInCell="1" allowOverlap="1" wp14:anchorId="611BC675" wp14:editId="08109350">
                  <wp:simplePos x="0" y="0"/>
                  <wp:positionH relativeFrom="column">
                    <wp:posOffset>1017270</wp:posOffset>
                  </wp:positionH>
                  <wp:positionV relativeFrom="paragraph">
                    <wp:posOffset>145415</wp:posOffset>
                  </wp:positionV>
                  <wp:extent cx="922655" cy="579755"/>
                  <wp:effectExtent l="0" t="0" r="0" b="0"/>
                  <wp:wrapNone/>
                  <wp:docPr id="12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4" t="-177" r="-114" b="-1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55" cy="57975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236EE9B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sz w:val="20"/>
                <w:szCs w:val="20"/>
              </w:rPr>
              <w:t>VIAT, s.r.o.</w:t>
            </w:r>
          </w:p>
          <w:p w14:paraId="306C728C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sz w:val="20"/>
                <w:szCs w:val="20"/>
              </w:rPr>
              <w:t>Lidická 700/19</w:t>
            </w:r>
          </w:p>
          <w:p w14:paraId="4B732E37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sz w:val="20"/>
                <w:szCs w:val="20"/>
              </w:rPr>
              <w:t>602 00 Brno</w:t>
            </w:r>
          </w:p>
          <w:p w14:paraId="1CC0C727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sz w:val="20"/>
                <w:szCs w:val="20"/>
              </w:rPr>
              <w:t>IČO: 05705398</w:t>
            </w:r>
          </w:p>
        </w:tc>
      </w:tr>
      <w:tr w:rsidR="00867245" w:rsidRPr="000F57D0" w14:paraId="1DC4F402" w14:textId="77777777" w:rsidTr="00840008">
        <w:trPr>
          <w:trHeight w:val="340"/>
          <w:jc w:val="center"/>
        </w:trPr>
        <w:tc>
          <w:tcPr>
            <w:tcW w:w="201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145D607E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>
              <w:rPr>
                <w:rFonts w:ascii="Dosis" w:hAnsi="Dosis" w:cs="Calibri"/>
                <w:sz w:val="20"/>
                <w:szCs w:val="20"/>
              </w:rPr>
              <w:t>Pavel</w:t>
            </w:r>
            <w:r w:rsidRPr="000F57D0">
              <w:rPr>
                <w:rFonts w:ascii="Dosis" w:hAnsi="Dosis" w:cs="Calibri"/>
                <w:sz w:val="20"/>
                <w:szCs w:val="20"/>
              </w:rPr>
              <w:t xml:space="preserve"> Guňka</w:t>
            </w:r>
          </w:p>
        </w:tc>
        <w:tc>
          <w:tcPr>
            <w:tcW w:w="1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D4B6EA7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sz w:val="20"/>
                <w:szCs w:val="20"/>
              </w:rPr>
              <w:t>Ing. Petr Guňka</w:t>
            </w:r>
          </w:p>
        </w:tc>
        <w:tc>
          <w:tcPr>
            <w:tcW w:w="23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1E0F54E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sz w:val="20"/>
                <w:szCs w:val="20"/>
              </w:rPr>
              <w:t>Ing. Petr Guňka</w:t>
            </w:r>
          </w:p>
        </w:tc>
        <w:tc>
          <w:tcPr>
            <w:tcW w:w="3461" w:type="dxa"/>
            <w:gridSpan w:val="2"/>
            <w:vMerge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1E2F75BF" w14:textId="77777777" w:rsidR="00867245" w:rsidRPr="000F57D0" w:rsidRDefault="00867245" w:rsidP="00840008">
            <w:pPr>
              <w:pStyle w:val="Standard"/>
              <w:snapToGrid w:val="0"/>
              <w:jc w:val="center"/>
              <w:rPr>
                <w:rFonts w:ascii="Dosis" w:hAnsi="Dosis" w:cs="Calibri"/>
                <w:sz w:val="20"/>
                <w:szCs w:val="20"/>
              </w:rPr>
            </w:pPr>
          </w:p>
        </w:tc>
      </w:tr>
      <w:tr w:rsidR="00867245" w:rsidRPr="000F57D0" w14:paraId="32936DE8" w14:textId="77777777" w:rsidTr="00840008">
        <w:trPr>
          <w:trHeight w:val="340"/>
          <w:jc w:val="center"/>
        </w:trPr>
        <w:tc>
          <w:tcPr>
            <w:tcW w:w="6238" w:type="dxa"/>
            <w:gridSpan w:val="3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7D1BF7A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b/>
                <w:sz w:val="20"/>
                <w:szCs w:val="20"/>
              </w:rPr>
              <w:t>INVESTOR:</w:t>
            </w:r>
            <w:r w:rsidRPr="000F57D0">
              <w:rPr>
                <w:rFonts w:ascii="Dosis" w:hAnsi="Dosis" w:cs="Calibri"/>
                <w:sz w:val="20"/>
                <w:szCs w:val="20"/>
              </w:rPr>
              <w:t xml:space="preserve"> </w:t>
            </w:r>
            <w:r>
              <w:rPr>
                <w:rFonts w:ascii="Dosis" w:hAnsi="Dosis" w:cs="Calibri"/>
                <w:sz w:val="20"/>
                <w:szCs w:val="20"/>
              </w:rPr>
              <w:t>Město Krnov, Hlavní Náměstí 1, 794 01 Krnov</w:t>
            </w:r>
          </w:p>
        </w:tc>
        <w:tc>
          <w:tcPr>
            <w:tcW w:w="3461" w:type="dxa"/>
            <w:gridSpan w:val="2"/>
            <w:vMerge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34AB817D" w14:textId="77777777" w:rsidR="00867245" w:rsidRPr="000F57D0" w:rsidRDefault="00867245" w:rsidP="00840008">
            <w:pPr>
              <w:pStyle w:val="Standard"/>
              <w:snapToGrid w:val="0"/>
              <w:jc w:val="center"/>
              <w:rPr>
                <w:rFonts w:ascii="Dosis" w:hAnsi="Dosis" w:cs="Calibri"/>
                <w:sz w:val="20"/>
                <w:szCs w:val="20"/>
              </w:rPr>
            </w:pPr>
          </w:p>
        </w:tc>
      </w:tr>
      <w:tr w:rsidR="00867245" w:rsidRPr="000F57D0" w14:paraId="253B898C" w14:textId="77777777" w:rsidTr="00840008">
        <w:trPr>
          <w:trHeight w:val="340"/>
          <w:jc w:val="center"/>
        </w:trPr>
        <w:tc>
          <w:tcPr>
            <w:tcW w:w="201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CEC1A6C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b/>
                <w:sz w:val="20"/>
                <w:szCs w:val="20"/>
              </w:rPr>
              <w:t>KRAJ:</w:t>
            </w:r>
            <w:r w:rsidRPr="000F57D0">
              <w:rPr>
                <w:rFonts w:ascii="Dosis" w:hAnsi="Dosis" w:cs="Calibri"/>
                <w:sz w:val="20"/>
                <w:szCs w:val="20"/>
              </w:rPr>
              <w:t xml:space="preserve"> </w:t>
            </w:r>
            <w:r>
              <w:rPr>
                <w:rFonts w:ascii="Dosis" w:hAnsi="Dosis" w:cs="Calibri"/>
                <w:sz w:val="20"/>
                <w:szCs w:val="20"/>
              </w:rPr>
              <w:t>Moravskoslezský</w:t>
            </w:r>
          </w:p>
        </w:tc>
        <w:tc>
          <w:tcPr>
            <w:tcW w:w="42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8BE8377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b/>
                <w:sz w:val="20"/>
                <w:szCs w:val="20"/>
              </w:rPr>
              <w:t xml:space="preserve">KATASTR. </w:t>
            </w:r>
            <w:proofErr w:type="gramStart"/>
            <w:r w:rsidRPr="000F57D0">
              <w:rPr>
                <w:rFonts w:ascii="Dosis" w:hAnsi="Dosis" w:cs="Calibri"/>
                <w:b/>
                <w:sz w:val="20"/>
                <w:szCs w:val="20"/>
              </w:rPr>
              <w:t>ÚZEMÍ:</w:t>
            </w:r>
            <w:r w:rsidRPr="000F57D0">
              <w:rPr>
                <w:rFonts w:ascii="Dosis" w:hAnsi="Dosis" w:cs="Calibri"/>
                <w:sz w:val="20"/>
                <w:szCs w:val="20"/>
              </w:rPr>
              <w:t xml:space="preserve">  </w:t>
            </w:r>
            <w:r>
              <w:rPr>
                <w:rFonts w:ascii="Dosis" w:hAnsi="Dosis" w:cs="Calibri"/>
                <w:sz w:val="20"/>
                <w:szCs w:val="20"/>
              </w:rPr>
              <w:t>Krnov</w:t>
            </w:r>
            <w:proofErr w:type="gramEnd"/>
            <w:r>
              <w:rPr>
                <w:rFonts w:ascii="Dosis" w:hAnsi="Dosis" w:cs="Calibri"/>
                <w:sz w:val="20"/>
                <w:szCs w:val="20"/>
              </w:rPr>
              <w:t>–Horní Předměstí( 674737)</w:t>
            </w:r>
          </w:p>
        </w:tc>
        <w:tc>
          <w:tcPr>
            <w:tcW w:w="3461" w:type="dxa"/>
            <w:gridSpan w:val="2"/>
            <w:vMerge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6FC64B16" w14:textId="77777777" w:rsidR="00867245" w:rsidRPr="000F57D0" w:rsidRDefault="00867245" w:rsidP="00840008">
            <w:pPr>
              <w:pStyle w:val="Standard"/>
              <w:snapToGrid w:val="0"/>
              <w:jc w:val="center"/>
              <w:rPr>
                <w:rFonts w:ascii="Dosis" w:hAnsi="Dosis" w:cs="Calibri"/>
                <w:sz w:val="20"/>
                <w:szCs w:val="20"/>
              </w:rPr>
            </w:pPr>
          </w:p>
        </w:tc>
      </w:tr>
      <w:tr w:rsidR="00867245" w:rsidRPr="000F57D0" w14:paraId="3B656C3E" w14:textId="77777777" w:rsidTr="00840008">
        <w:trPr>
          <w:trHeight w:val="340"/>
          <w:jc w:val="center"/>
        </w:trPr>
        <w:tc>
          <w:tcPr>
            <w:tcW w:w="6238" w:type="dxa"/>
            <w:gridSpan w:val="3"/>
            <w:vMerge w:val="restart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781891C1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b/>
                <w:sz w:val="20"/>
                <w:szCs w:val="20"/>
              </w:rPr>
              <w:t xml:space="preserve">STAVBA: </w:t>
            </w:r>
          </w:p>
          <w:p w14:paraId="619C8768" w14:textId="77777777" w:rsidR="00867245" w:rsidRPr="000F57D0" w:rsidRDefault="00867245" w:rsidP="00840008">
            <w:pPr>
              <w:pStyle w:val="Standard"/>
              <w:rPr>
                <w:rFonts w:ascii="Dosis" w:hAnsi="Dosis" w:cs="Calibri"/>
                <w:b/>
                <w:sz w:val="20"/>
                <w:szCs w:val="20"/>
              </w:rPr>
            </w:pPr>
          </w:p>
          <w:p w14:paraId="4D038902" w14:textId="77777777" w:rsidR="00867245" w:rsidRPr="000F57D0" w:rsidRDefault="00867245" w:rsidP="00840008">
            <w:pPr>
              <w:pStyle w:val="Zhlav"/>
              <w:jc w:val="center"/>
              <w:rPr>
                <w:rFonts w:ascii="Dosis" w:hAnsi="Dosis"/>
              </w:rPr>
            </w:pPr>
            <w:r>
              <w:rPr>
                <w:rFonts w:ascii="Dosis" w:hAnsi="Dosis"/>
                <w:b/>
                <w:bCs/>
                <w:szCs w:val="24"/>
              </w:rPr>
              <w:t>DOPRAVNÍ ŘEŠENÍ SMETANOVA OKRUHU V KRNOVĚ</w:t>
            </w:r>
          </w:p>
          <w:p w14:paraId="1C9C15AF" w14:textId="048776D1" w:rsidR="00867245" w:rsidRPr="00867245" w:rsidRDefault="00867245" w:rsidP="00867245">
            <w:pPr>
              <w:pStyle w:val="Zhlav"/>
              <w:rPr>
                <w:rFonts w:ascii="Dosis" w:hAnsi="Dosis"/>
                <w:b/>
                <w:bCs/>
                <w:sz w:val="24"/>
                <w:szCs w:val="24"/>
              </w:rPr>
            </w:pPr>
            <w:r>
              <w:rPr>
                <w:rFonts w:ascii="Dosis" w:hAnsi="Dosis"/>
                <w:b/>
                <w:color w:val="000000"/>
              </w:rPr>
              <w:t xml:space="preserve">                                           </w:t>
            </w:r>
            <w:r w:rsidRPr="00867245">
              <w:rPr>
                <w:rFonts w:ascii="Dosis" w:hAnsi="Dosis"/>
                <w:b/>
                <w:color w:val="000000"/>
                <w:sz w:val="24"/>
                <w:szCs w:val="24"/>
              </w:rPr>
              <w:t>SO 701 - Mobiliář</w:t>
            </w:r>
          </w:p>
          <w:p w14:paraId="2B87A1B9" w14:textId="2AF8A282" w:rsidR="00867245" w:rsidRPr="000F57D0" w:rsidRDefault="00867245" w:rsidP="00840008">
            <w:pPr>
              <w:pStyle w:val="Standard"/>
              <w:jc w:val="center"/>
              <w:rPr>
                <w:rFonts w:ascii="Dosis" w:hAnsi="Dosis"/>
                <w:b/>
                <w:bCs/>
              </w:rPr>
            </w:pPr>
          </w:p>
        </w:tc>
        <w:tc>
          <w:tcPr>
            <w:tcW w:w="14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D53FFA4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b/>
                <w:sz w:val="20"/>
                <w:szCs w:val="20"/>
              </w:rPr>
              <w:t>FORMÁT</w:t>
            </w:r>
          </w:p>
        </w:tc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6A82EA5A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sz w:val="20"/>
                <w:szCs w:val="20"/>
              </w:rPr>
              <w:t>A4</w:t>
            </w:r>
          </w:p>
        </w:tc>
      </w:tr>
      <w:tr w:rsidR="00867245" w:rsidRPr="000F57D0" w14:paraId="618DF797" w14:textId="77777777" w:rsidTr="00840008">
        <w:trPr>
          <w:trHeight w:val="340"/>
          <w:jc w:val="center"/>
        </w:trPr>
        <w:tc>
          <w:tcPr>
            <w:tcW w:w="6238" w:type="dxa"/>
            <w:gridSpan w:val="3"/>
            <w:vMerge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3CF64F6E" w14:textId="77777777" w:rsidR="00867245" w:rsidRPr="000F57D0" w:rsidRDefault="00867245" w:rsidP="00840008">
            <w:pPr>
              <w:pStyle w:val="Standard"/>
              <w:snapToGrid w:val="0"/>
              <w:jc w:val="center"/>
              <w:rPr>
                <w:rFonts w:ascii="Dosis" w:hAnsi="Dosis" w:cs="Calibri"/>
                <w:sz w:val="20"/>
                <w:szCs w:val="20"/>
              </w:rPr>
            </w:pPr>
          </w:p>
        </w:tc>
        <w:tc>
          <w:tcPr>
            <w:tcW w:w="14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051FEAF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b/>
                <w:sz w:val="20"/>
                <w:szCs w:val="20"/>
              </w:rPr>
              <w:t>DATUM</w:t>
            </w:r>
          </w:p>
        </w:tc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A4639A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sz w:val="20"/>
                <w:szCs w:val="20"/>
              </w:rPr>
              <w:t>0</w:t>
            </w:r>
            <w:r>
              <w:rPr>
                <w:rFonts w:ascii="Dosis" w:hAnsi="Dosis" w:cs="Calibri"/>
                <w:sz w:val="20"/>
                <w:szCs w:val="20"/>
              </w:rPr>
              <w:t>8</w:t>
            </w:r>
            <w:r w:rsidRPr="000F57D0">
              <w:rPr>
                <w:rFonts w:ascii="Dosis" w:hAnsi="Dosis" w:cs="Calibri"/>
                <w:sz w:val="20"/>
                <w:szCs w:val="20"/>
              </w:rPr>
              <w:t>/2021</w:t>
            </w:r>
          </w:p>
        </w:tc>
      </w:tr>
      <w:tr w:rsidR="00867245" w:rsidRPr="000F57D0" w14:paraId="3824BFE5" w14:textId="77777777" w:rsidTr="00840008">
        <w:trPr>
          <w:trHeight w:val="340"/>
          <w:jc w:val="center"/>
        </w:trPr>
        <w:tc>
          <w:tcPr>
            <w:tcW w:w="6238" w:type="dxa"/>
            <w:gridSpan w:val="3"/>
            <w:vMerge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E604462" w14:textId="77777777" w:rsidR="00867245" w:rsidRPr="000F57D0" w:rsidRDefault="00867245" w:rsidP="00840008">
            <w:pPr>
              <w:pStyle w:val="Standard"/>
              <w:snapToGrid w:val="0"/>
              <w:jc w:val="center"/>
              <w:rPr>
                <w:rFonts w:ascii="Dosis" w:hAnsi="Dosis" w:cs="Calibri"/>
                <w:sz w:val="20"/>
                <w:szCs w:val="20"/>
              </w:rPr>
            </w:pPr>
          </w:p>
        </w:tc>
        <w:tc>
          <w:tcPr>
            <w:tcW w:w="14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E2C25FC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b/>
                <w:sz w:val="20"/>
                <w:szCs w:val="20"/>
              </w:rPr>
              <w:t>ZAKÁZK. ČÍSLO</w:t>
            </w:r>
          </w:p>
        </w:tc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2EBA3234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>
              <w:rPr>
                <w:rFonts w:ascii="Dosis" w:hAnsi="Dosis" w:cs="Calibri"/>
                <w:sz w:val="20"/>
                <w:szCs w:val="20"/>
              </w:rPr>
              <w:t>PG</w:t>
            </w:r>
            <w:r w:rsidRPr="000F57D0">
              <w:rPr>
                <w:rFonts w:ascii="Dosis" w:hAnsi="Dosis" w:cs="Calibri"/>
                <w:sz w:val="20"/>
                <w:szCs w:val="20"/>
              </w:rPr>
              <w:t xml:space="preserve"> 0</w:t>
            </w:r>
            <w:r>
              <w:rPr>
                <w:rFonts w:ascii="Dosis" w:hAnsi="Dosis" w:cs="Calibri"/>
                <w:sz w:val="20"/>
                <w:szCs w:val="20"/>
              </w:rPr>
              <w:t>4</w:t>
            </w:r>
            <w:r w:rsidRPr="000F57D0">
              <w:rPr>
                <w:rFonts w:ascii="Dosis" w:hAnsi="Dosis" w:cs="Calibri"/>
                <w:sz w:val="20"/>
                <w:szCs w:val="20"/>
              </w:rPr>
              <w:t>/2021</w:t>
            </w:r>
          </w:p>
        </w:tc>
      </w:tr>
      <w:tr w:rsidR="00867245" w:rsidRPr="000F57D0" w14:paraId="620A9F2C" w14:textId="77777777" w:rsidTr="00840008">
        <w:trPr>
          <w:trHeight w:val="340"/>
          <w:jc w:val="center"/>
        </w:trPr>
        <w:tc>
          <w:tcPr>
            <w:tcW w:w="6238" w:type="dxa"/>
            <w:gridSpan w:val="3"/>
            <w:vMerge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74E28736" w14:textId="77777777" w:rsidR="00867245" w:rsidRPr="000F57D0" w:rsidRDefault="00867245" w:rsidP="00840008">
            <w:pPr>
              <w:pStyle w:val="Standard"/>
              <w:snapToGrid w:val="0"/>
              <w:jc w:val="center"/>
              <w:rPr>
                <w:rFonts w:ascii="Dosis" w:hAnsi="Dosis" w:cs="Calibri"/>
                <w:sz w:val="20"/>
                <w:szCs w:val="20"/>
              </w:rPr>
            </w:pPr>
          </w:p>
        </w:tc>
        <w:tc>
          <w:tcPr>
            <w:tcW w:w="14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16A0659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b/>
                <w:sz w:val="20"/>
                <w:szCs w:val="20"/>
              </w:rPr>
              <w:t>STUPEŇ</w:t>
            </w:r>
          </w:p>
        </w:tc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4B82552E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sz w:val="20"/>
                <w:szCs w:val="20"/>
              </w:rPr>
              <w:t>PDPS</w:t>
            </w:r>
          </w:p>
        </w:tc>
      </w:tr>
      <w:tr w:rsidR="00867245" w:rsidRPr="000F57D0" w14:paraId="402E16F7" w14:textId="77777777" w:rsidTr="00840008">
        <w:trPr>
          <w:trHeight w:val="340"/>
          <w:jc w:val="center"/>
        </w:trPr>
        <w:tc>
          <w:tcPr>
            <w:tcW w:w="6238" w:type="dxa"/>
            <w:gridSpan w:val="3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C89568A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b/>
                <w:sz w:val="20"/>
                <w:szCs w:val="20"/>
              </w:rPr>
              <w:t>OBSAH:</w:t>
            </w:r>
            <w:r w:rsidRPr="000F57D0">
              <w:rPr>
                <w:rFonts w:ascii="Dosis" w:hAnsi="Dosis" w:cs="Calibri"/>
                <w:sz w:val="20"/>
                <w:szCs w:val="20"/>
              </w:rPr>
              <w:t xml:space="preserve"> </w:t>
            </w:r>
            <w:r>
              <w:rPr>
                <w:rFonts w:ascii="Dosis" w:hAnsi="Dosis" w:cs="Calibri"/>
                <w:sz w:val="20"/>
                <w:szCs w:val="20"/>
              </w:rPr>
              <w:t>TECHNICKÁ ZPRÁVA</w:t>
            </w:r>
          </w:p>
        </w:tc>
        <w:tc>
          <w:tcPr>
            <w:tcW w:w="148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BC9DA21" w14:textId="77777777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 w:rsidRPr="000F57D0">
              <w:rPr>
                <w:rFonts w:ascii="Dosis" w:hAnsi="Dosis" w:cs="Calibri"/>
                <w:b/>
                <w:sz w:val="20"/>
                <w:szCs w:val="20"/>
              </w:rPr>
              <w:t>ČÍSLO VÝKRESU</w:t>
            </w:r>
          </w:p>
        </w:tc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19C1F058" w14:textId="185F293B" w:rsidR="00867245" w:rsidRPr="000F57D0" w:rsidRDefault="00867245" w:rsidP="00840008">
            <w:pPr>
              <w:pStyle w:val="Standard"/>
              <w:rPr>
                <w:rFonts w:ascii="Dosis" w:hAnsi="Dosis"/>
              </w:rPr>
            </w:pPr>
            <w:r>
              <w:rPr>
                <w:rFonts w:ascii="Dosis" w:hAnsi="Dosis" w:cs="Calibri"/>
                <w:bCs/>
                <w:sz w:val="20"/>
                <w:szCs w:val="20"/>
              </w:rPr>
              <w:t>701.1.</w:t>
            </w:r>
          </w:p>
        </w:tc>
      </w:tr>
    </w:tbl>
    <w:p w14:paraId="0B0AE604" w14:textId="77777777" w:rsidR="002B519A" w:rsidRDefault="002B519A" w:rsidP="002B519A">
      <w:pPr>
        <w:rPr>
          <w:lang w:eastAsia="zh-CN"/>
        </w:rPr>
      </w:pPr>
    </w:p>
    <w:p w14:paraId="3C26DD7A" w14:textId="77777777" w:rsidR="003D2242" w:rsidRDefault="002B519A" w:rsidP="002B519A">
      <w:pPr>
        <w:tabs>
          <w:tab w:val="left" w:pos="1725"/>
        </w:tabs>
        <w:rPr>
          <w:lang w:eastAsia="zh-CN"/>
        </w:rPr>
      </w:pPr>
      <w:r>
        <w:rPr>
          <w:lang w:eastAsia="zh-CN"/>
        </w:rPr>
        <w:lastRenderedPageBreak/>
        <w:tab/>
      </w:r>
    </w:p>
    <w:p w14:paraId="3A0B69BD" w14:textId="0B56D49E" w:rsidR="002B519A" w:rsidRPr="00867245" w:rsidRDefault="002F46FD" w:rsidP="002F46FD">
      <w:pPr>
        <w:pStyle w:val="Textpsmene"/>
        <w:rPr>
          <w:rFonts w:ascii="Dosis" w:hAnsi="Dosis"/>
          <w:b/>
          <w:sz w:val="22"/>
          <w:szCs w:val="22"/>
        </w:rPr>
      </w:pPr>
      <w:r w:rsidRPr="00867245">
        <w:rPr>
          <w:rFonts w:ascii="Dosis" w:hAnsi="Dosis"/>
          <w:b/>
          <w:sz w:val="22"/>
          <w:szCs w:val="22"/>
        </w:rPr>
        <w:t xml:space="preserve">Parková lavička (celkem </w:t>
      </w:r>
      <w:r w:rsidR="00867245" w:rsidRPr="00867245">
        <w:rPr>
          <w:rFonts w:ascii="Dosis" w:hAnsi="Dosis"/>
          <w:b/>
          <w:sz w:val="22"/>
          <w:szCs w:val="22"/>
        </w:rPr>
        <w:t>12</w:t>
      </w:r>
      <w:r w:rsidRPr="00867245">
        <w:rPr>
          <w:rFonts w:ascii="Dosis" w:hAnsi="Dosis"/>
          <w:b/>
          <w:sz w:val="22"/>
          <w:szCs w:val="22"/>
        </w:rPr>
        <w:t>ks)</w:t>
      </w:r>
    </w:p>
    <w:p w14:paraId="62E43806" w14:textId="77777777" w:rsidR="002F46FD" w:rsidRPr="00867245" w:rsidRDefault="002F46FD" w:rsidP="002F46FD">
      <w:pPr>
        <w:pStyle w:val="Textpsmene"/>
        <w:numPr>
          <w:ilvl w:val="0"/>
          <w:numId w:val="0"/>
        </w:numPr>
        <w:ind w:left="1080" w:hanging="720"/>
        <w:rPr>
          <w:rFonts w:ascii="Dosis" w:hAnsi="Dosis"/>
          <w:b/>
          <w:sz w:val="22"/>
          <w:szCs w:val="22"/>
        </w:rPr>
      </w:pPr>
    </w:p>
    <w:p w14:paraId="68461924" w14:textId="2AF953E3" w:rsidR="002F46FD" w:rsidRPr="00867245" w:rsidRDefault="002F46FD" w:rsidP="002F46FD">
      <w:pPr>
        <w:pStyle w:val="Zkladntext"/>
        <w:spacing w:before="120"/>
        <w:outlineLvl w:val="0"/>
        <w:rPr>
          <w:rFonts w:ascii="Dosis" w:hAnsi="Dosis"/>
          <w:b/>
          <w:color w:val="auto"/>
          <w:sz w:val="22"/>
          <w:szCs w:val="22"/>
        </w:rPr>
      </w:pPr>
      <w:r w:rsidRPr="00867245">
        <w:rPr>
          <w:rFonts w:ascii="Dosis" w:hAnsi="Dosis"/>
          <w:b/>
          <w:color w:val="auto"/>
          <w:sz w:val="22"/>
          <w:szCs w:val="22"/>
        </w:rPr>
        <w:t xml:space="preserve">Lavička s opěradlem </w:t>
      </w:r>
      <w:r w:rsidRPr="00867245">
        <w:rPr>
          <w:rFonts w:ascii="Dosis" w:hAnsi="Dosis"/>
          <w:b/>
          <w:sz w:val="22"/>
          <w:szCs w:val="22"/>
        </w:rPr>
        <w:t xml:space="preserve">a područkami </w:t>
      </w:r>
      <w:r w:rsidRPr="00867245">
        <w:rPr>
          <w:rFonts w:ascii="Dosis" w:hAnsi="Dosis"/>
          <w:b/>
          <w:color w:val="auto"/>
          <w:sz w:val="22"/>
          <w:szCs w:val="22"/>
        </w:rPr>
        <w:t>délky 1,</w:t>
      </w:r>
      <w:r w:rsidR="00867245" w:rsidRPr="00867245">
        <w:rPr>
          <w:rFonts w:ascii="Dosis" w:hAnsi="Dosis"/>
          <w:b/>
          <w:color w:val="auto"/>
          <w:sz w:val="22"/>
          <w:szCs w:val="22"/>
        </w:rPr>
        <w:t>80</w:t>
      </w:r>
      <w:r w:rsidRPr="00867245">
        <w:rPr>
          <w:rFonts w:ascii="Dosis" w:hAnsi="Dosis"/>
          <w:b/>
          <w:color w:val="auto"/>
          <w:sz w:val="22"/>
          <w:szCs w:val="22"/>
        </w:rPr>
        <w:t xml:space="preserve"> m</w:t>
      </w:r>
    </w:p>
    <w:p w14:paraId="643F678C" w14:textId="3A13E982" w:rsidR="002F46FD" w:rsidRPr="00867245" w:rsidRDefault="002F46FD" w:rsidP="002F46FD">
      <w:pPr>
        <w:pStyle w:val="Zkladntext"/>
        <w:spacing w:before="120"/>
        <w:jc w:val="both"/>
        <w:rPr>
          <w:rFonts w:ascii="Dosis" w:hAnsi="Dosis"/>
          <w:b/>
          <w:color w:val="auto"/>
          <w:sz w:val="22"/>
          <w:szCs w:val="22"/>
        </w:rPr>
      </w:pPr>
    </w:p>
    <w:p w14:paraId="28F1E2FD" w14:textId="08F6C3FC" w:rsidR="00867245" w:rsidRPr="00867245" w:rsidRDefault="00867245" w:rsidP="00867245">
      <w:pPr>
        <w:pStyle w:val="Zkladntext"/>
        <w:jc w:val="both"/>
        <w:rPr>
          <w:rFonts w:ascii="Dosis" w:hAnsi="Dosis"/>
          <w:sz w:val="22"/>
          <w:szCs w:val="22"/>
        </w:rPr>
      </w:pPr>
      <w:r w:rsidRPr="00867245">
        <w:rPr>
          <w:rFonts w:ascii="Dosis" w:hAnsi="Dosis"/>
          <w:sz w:val="22"/>
          <w:szCs w:val="22"/>
        </w:rPr>
        <w:t>Ocelový svařenec. Konstrukci tvoří dvě bočnice svařené z ohýbané pásoviny 40 × 10 mm, sedák je uprostřed vyztužen pásovinou. Nosnou konstrukcí je neseno 11 latí obdélníkového průřezu (56 × 32 mm) délky 1800 mm připevněné nerezovými vruty. Vrchní lať opěradla a spodní lať sedáku jsou zaoblené rádiem R20.</w:t>
      </w:r>
    </w:p>
    <w:p w14:paraId="7DC95B22" w14:textId="77777777" w:rsidR="00867245" w:rsidRPr="00867245" w:rsidRDefault="00867245" w:rsidP="00867245">
      <w:pPr>
        <w:pStyle w:val="Zkladntext"/>
        <w:jc w:val="both"/>
        <w:rPr>
          <w:rFonts w:ascii="Dosis" w:hAnsi="Dosis"/>
          <w:sz w:val="22"/>
          <w:szCs w:val="22"/>
        </w:rPr>
      </w:pPr>
    </w:p>
    <w:p w14:paraId="06D8B095" w14:textId="30BA1739" w:rsidR="00867245" w:rsidRPr="00867245" w:rsidRDefault="00867245" w:rsidP="00867245">
      <w:pPr>
        <w:pStyle w:val="Zkladntext"/>
        <w:jc w:val="both"/>
        <w:rPr>
          <w:rFonts w:ascii="Dosis" w:hAnsi="Dosis"/>
          <w:sz w:val="22"/>
          <w:szCs w:val="22"/>
        </w:rPr>
      </w:pPr>
      <w:r w:rsidRPr="00867245">
        <w:rPr>
          <w:rFonts w:ascii="Dosis" w:hAnsi="Dosis"/>
          <w:b/>
          <w:bCs/>
          <w:sz w:val="22"/>
          <w:szCs w:val="22"/>
        </w:rPr>
        <w:t>Materiál konstrukce</w:t>
      </w:r>
      <w:r w:rsidRPr="00867245">
        <w:rPr>
          <w:rFonts w:ascii="Dosis" w:hAnsi="Dosis"/>
          <w:sz w:val="22"/>
          <w:szCs w:val="22"/>
        </w:rPr>
        <w:t xml:space="preserve">: ocel tř. 11 </w:t>
      </w:r>
    </w:p>
    <w:p w14:paraId="6E19A086" w14:textId="77777777" w:rsidR="00867245" w:rsidRPr="00867245" w:rsidRDefault="00867245" w:rsidP="00867245">
      <w:pPr>
        <w:pStyle w:val="Zkladntext"/>
        <w:jc w:val="both"/>
        <w:rPr>
          <w:rFonts w:ascii="Dosis" w:hAnsi="Dosis"/>
          <w:sz w:val="22"/>
          <w:szCs w:val="22"/>
        </w:rPr>
      </w:pPr>
    </w:p>
    <w:p w14:paraId="4E4C19A0" w14:textId="68302512" w:rsidR="00867245" w:rsidRPr="00867245" w:rsidRDefault="00867245" w:rsidP="00867245">
      <w:pPr>
        <w:pStyle w:val="Zkladntext"/>
        <w:jc w:val="both"/>
        <w:rPr>
          <w:rFonts w:ascii="Dosis" w:hAnsi="Dosis"/>
          <w:sz w:val="22"/>
          <w:szCs w:val="22"/>
        </w:rPr>
      </w:pPr>
      <w:r w:rsidRPr="00867245">
        <w:rPr>
          <w:rFonts w:ascii="Dosis" w:hAnsi="Dosis"/>
          <w:b/>
          <w:bCs/>
          <w:sz w:val="22"/>
          <w:szCs w:val="22"/>
        </w:rPr>
        <w:t>Masivní dřevo</w:t>
      </w:r>
      <w:r w:rsidRPr="00867245">
        <w:rPr>
          <w:rFonts w:ascii="Dosis" w:hAnsi="Dosis"/>
          <w:sz w:val="22"/>
          <w:szCs w:val="22"/>
        </w:rPr>
        <w:t>: tropické dřevo</w:t>
      </w:r>
    </w:p>
    <w:p w14:paraId="1A0B0F10" w14:textId="77777777" w:rsidR="00867245" w:rsidRPr="00867245" w:rsidRDefault="00867245" w:rsidP="00867245">
      <w:pPr>
        <w:pStyle w:val="Zkladntext"/>
        <w:jc w:val="both"/>
        <w:rPr>
          <w:rFonts w:ascii="Dosis" w:hAnsi="Dosis"/>
          <w:b/>
          <w:color w:val="auto"/>
          <w:sz w:val="22"/>
          <w:szCs w:val="22"/>
        </w:rPr>
      </w:pPr>
    </w:p>
    <w:p w14:paraId="6A0CD93C" w14:textId="77777777" w:rsidR="00867245" w:rsidRPr="00867245" w:rsidRDefault="00867245" w:rsidP="00867245">
      <w:pPr>
        <w:spacing w:after="0"/>
        <w:rPr>
          <w:rFonts w:ascii="Dosis" w:hAnsi="Dosis"/>
        </w:rPr>
      </w:pPr>
      <w:r w:rsidRPr="00867245">
        <w:rPr>
          <w:rFonts w:ascii="Dosis" w:hAnsi="Dosis"/>
          <w:b/>
          <w:bCs/>
        </w:rPr>
        <w:t>Povrchová úprava</w:t>
      </w:r>
      <w:r w:rsidRPr="00867245">
        <w:rPr>
          <w:rFonts w:ascii="Dosis" w:hAnsi="Dosis"/>
        </w:rPr>
        <w:t xml:space="preserve">: Ochranná vrstva zinku opatřená práškovou vypalovací barvou v jemné struktuře mat, v odstínech: RAL 7016 (antracitová šedá), </w:t>
      </w:r>
    </w:p>
    <w:p w14:paraId="5923543D" w14:textId="4CFB4F37" w:rsidR="002F46FD" w:rsidRPr="00867245" w:rsidRDefault="00867245" w:rsidP="00867245">
      <w:pPr>
        <w:spacing w:after="0"/>
        <w:ind w:left="1416"/>
        <w:rPr>
          <w:rFonts w:ascii="Dosis" w:hAnsi="Dosis"/>
        </w:rPr>
      </w:pPr>
      <w:r w:rsidRPr="00867245">
        <w:rPr>
          <w:rFonts w:ascii="Dosis" w:hAnsi="Dosis"/>
        </w:rPr>
        <w:t xml:space="preserve">       Tropické dřevo – napuštěno teakovým olejem </w:t>
      </w:r>
    </w:p>
    <w:p w14:paraId="3B637BEE" w14:textId="31244B2E" w:rsidR="002F46FD" w:rsidRPr="00867245" w:rsidRDefault="002F46FD" w:rsidP="00867245">
      <w:pPr>
        <w:pStyle w:val="Textpsmene"/>
        <w:numPr>
          <w:ilvl w:val="0"/>
          <w:numId w:val="0"/>
        </w:numPr>
        <w:rPr>
          <w:rFonts w:ascii="Dosis" w:hAnsi="Dosis"/>
          <w:b/>
          <w:sz w:val="22"/>
          <w:szCs w:val="22"/>
        </w:rPr>
      </w:pPr>
    </w:p>
    <w:p w14:paraId="5864FCA6" w14:textId="7B8CBB87" w:rsidR="00867245" w:rsidRPr="00867245" w:rsidRDefault="00867245" w:rsidP="00867245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  <w:r w:rsidRPr="00867245">
        <w:rPr>
          <w:rFonts w:ascii="Dosis" w:hAnsi="Dosis"/>
          <w:b/>
          <w:bCs/>
          <w:sz w:val="22"/>
          <w:szCs w:val="22"/>
        </w:rPr>
        <w:t>Rozměry</w:t>
      </w:r>
      <w:r>
        <w:rPr>
          <w:rFonts w:ascii="Dosis" w:hAnsi="Dosis"/>
          <w:sz w:val="22"/>
          <w:szCs w:val="22"/>
        </w:rPr>
        <w:t>:</w:t>
      </w:r>
      <w:r w:rsidRPr="00867245">
        <w:rPr>
          <w:rFonts w:ascii="Dosis" w:hAnsi="Dosis"/>
          <w:sz w:val="22"/>
          <w:szCs w:val="22"/>
        </w:rPr>
        <w:t xml:space="preserve"> 1800×646×772 mm / 32-45 kg </w:t>
      </w:r>
    </w:p>
    <w:p w14:paraId="6AC284F2" w14:textId="77777777" w:rsidR="00867245" w:rsidRPr="00867245" w:rsidRDefault="00867245" w:rsidP="00867245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</w:p>
    <w:p w14:paraId="6C816BAC" w14:textId="57D86F29" w:rsidR="00867245" w:rsidRDefault="00867245" w:rsidP="00867245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  <w:r w:rsidRPr="00867245">
        <w:rPr>
          <w:rFonts w:ascii="Dosis" w:hAnsi="Dosis"/>
          <w:b/>
          <w:bCs/>
          <w:sz w:val="22"/>
          <w:szCs w:val="22"/>
        </w:rPr>
        <w:t>Kotvení:</w:t>
      </w:r>
      <w:r w:rsidRPr="00867245">
        <w:rPr>
          <w:rFonts w:ascii="Dosis" w:hAnsi="Dosis"/>
          <w:sz w:val="22"/>
          <w:szCs w:val="22"/>
        </w:rPr>
        <w:t xml:space="preserve"> čtyřmi nerezovými závitovými tyčemi M10 délky min. 200 mm a čtyřmi kloboukovými maticemi M10 s podložkou pomocí chemické kotvy do předem vybetonovaných základů. </w:t>
      </w:r>
    </w:p>
    <w:p w14:paraId="252D5DA6" w14:textId="586E7668" w:rsidR="00E80D9E" w:rsidRDefault="00E80D9E" w:rsidP="00867245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</w:p>
    <w:p w14:paraId="20C14A1A" w14:textId="77777777" w:rsidR="00E80D9E" w:rsidRDefault="00E80D9E" w:rsidP="00867245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</w:p>
    <w:p w14:paraId="176D6B89" w14:textId="5BC3319F" w:rsidR="00E80D9E" w:rsidRDefault="00E80D9E" w:rsidP="00867245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</w:p>
    <w:p w14:paraId="2359CE08" w14:textId="3F80F748" w:rsidR="00867245" w:rsidRPr="00E80D9E" w:rsidRDefault="00E80D9E" w:rsidP="00867245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  <w:r>
        <w:rPr>
          <w:rFonts w:ascii="Dosis" w:hAnsi="Dosis"/>
          <w:noProof/>
          <w:sz w:val="22"/>
          <w:szCs w:val="22"/>
        </w:rPr>
        <w:drawing>
          <wp:inline distT="0" distB="0" distL="0" distR="0" wp14:anchorId="44658EA5" wp14:editId="2CF6C387">
            <wp:extent cx="5753100" cy="154305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63625" w14:textId="77777777" w:rsidR="002F46FD" w:rsidRDefault="002F46FD" w:rsidP="002F46FD">
      <w:pPr>
        <w:pStyle w:val="Textpsmene"/>
        <w:numPr>
          <w:ilvl w:val="0"/>
          <w:numId w:val="0"/>
        </w:numPr>
        <w:ind w:left="1080" w:hanging="720"/>
        <w:rPr>
          <w:b/>
          <w:sz w:val="28"/>
          <w:szCs w:val="28"/>
        </w:rPr>
      </w:pPr>
    </w:p>
    <w:p w14:paraId="07A81DBC" w14:textId="4C0861F2" w:rsidR="00A5337B" w:rsidRDefault="00E80D9E" w:rsidP="00E80D9E">
      <w:pPr>
        <w:pStyle w:val="Textpsmene"/>
        <w:numPr>
          <w:ilvl w:val="0"/>
          <w:numId w:val="0"/>
        </w:numPr>
        <w:ind w:left="1080" w:hanging="720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2EE0F91F" wp14:editId="6D00A324">
            <wp:extent cx="3495675" cy="1952625"/>
            <wp:effectExtent l="0" t="0" r="9525" b="952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03493C" w14:textId="48092D38" w:rsidR="008D7C33" w:rsidRDefault="00E80D9E" w:rsidP="00E80D9E">
      <w:pPr>
        <w:jc w:val="center"/>
        <w:rPr>
          <w:lang w:eastAsia="zh-CN"/>
        </w:rPr>
      </w:pPr>
      <w:r>
        <w:rPr>
          <w:noProof/>
          <w:lang w:eastAsia="zh-CN"/>
        </w:rPr>
        <w:lastRenderedPageBreak/>
        <w:drawing>
          <wp:inline distT="0" distB="0" distL="0" distR="0" wp14:anchorId="107E89E3" wp14:editId="40951910">
            <wp:extent cx="8076565" cy="5893036"/>
            <wp:effectExtent l="6033" t="0" r="6667" b="6668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093618" cy="5905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189F5A" w14:textId="77777777" w:rsidR="00E80D9E" w:rsidRDefault="00E80D9E" w:rsidP="00E80D9E">
      <w:pPr>
        <w:jc w:val="center"/>
        <w:rPr>
          <w:lang w:eastAsia="zh-CN"/>
        </w:rPr>
      </w:pPr>
    </w:p>
    <w:p w14:paraId="4147A2A7" w14:textId="56D28E8F" w:rsidR="00A5337B" w:rsidRPr="00E80D9E" w:rsidRDefault="00A5337B" w:rsidP="00A5337B">
      <w:pPr>
        <w:pStyle w:val="Textpsmene"/>
        <w:rPr>
          <w:rFonts w:ascii="Dosis" w:hAnsi="Dosis"/>
          <w:b/>
          <w:szCs w:val="24"/>
        </w:rPr>
      </w:pPr>
      <w:r w:rsidRPr="00E80D9E">
        <w:rPr>
          <w:rFonts w:ascii="Dosis" w:hAnsi="Dosis"/>
          <w:b/>
          <w:szCs w:val="24"/>
        </w:rPr>
        <w:t xml:space="preserve">Odpadkový koš (celkem </w:t>
      </w:r>
      <w:r w:rsidR="00E80D9E" w:rsidRPr="00E80D9E">
        <w:rPr>
          <w:rFonts w:ascii="Dosis" w:hAnsi="Dosis"/>
          <w:b/>
          <w:szCs w:val="24"/>
        </w:rPr>
        <w:t>8</w:t>
      </w:r>
      <w:r w:rsidRPr="00E80D9E">
        <w:rPr>
          <w:rFonts w:ascii="Dosis" w:hAnsi="Dosis"/>
          <w:b/>
          <w:szCs w:val="24"/>
        </w:rPr>
        <w:t>ks)</w:t>
      </w:r>
    </w:p>
    <w:p w14:paraId="7437C4FE" w14:textId="77777777" w:rsidR="00A5337B" w:rsidRDefault="00A5337B" w:rsidP="00A5337B">
      <w:pPr>
        <w:pStyle w:val="Textpsmene"/>
        <w:numPr>
          <w:ilvl w:val="0"/>
          <w:numId w:val="0"/>
        </w:numPr>
        <w:ind w:left="1080" w:hanging="720"/>
        <w:rPr>
          <w:b/>
          <w:sz w:val="28"/>
          <w:szCs w:val="28"/>
        </w:rPr>
      </w:pPr>
    </w:p>
    <w:p w14:paraId="1F2D6E60" w14:textId="09AB4019" w:rsidR="00A5337B" w:rsidRPr="00D51404" w:rsidRDefault="00D51404" w:rsidP="00D51404">
      <w:pPr>
        <w:tabs>
          <w:tab w:val="left" w:pos="3975"/>
        </w:tabs>
        <w:spacing w:after="0"/>
        <w:jc w:val="both"/>
        <w:rPr>
          <w:rFonts w:ascii="Dosis" w:hAnsi="Dosis"/>
        </w:rPr>
      </w:pPr>
      <w:r>
        <w:t xml:space="preserve">              </w:t>
      </w:r>
      <w:r w:rsidRPr="00D51404">
        <w:rPr>
          <w:rFonts w:ascii="Dosis" w:hAnsi="Dosis"/>
        </w:rPr>
        <w:t>Koš sestává z odlitku z pohledového betonu tř. C 35/</w:t>
      </w:r>
      <w:proofErr w:type="gramStart"/>
      <w:r w:rsidRPr="00D51404">
        <w:rPr>
          <w:rFonts w:ascii="Dosis" w:hAnsi="Dosis"/>
        </w:rPr>
        <w:t>45 .</w:t>
      </w:r>
      <w:proofErr w:type="gramEnd"/>
      <w:r w:rsidRPr="00D51404">
        <w:rPr>
          <w:rFonts w:ascii="Dosis" w:hAnsi="Dosis"/>
        </w:rPr>
        <w:t xml:space="preserve"> Ve spodní části koše jsou čtyři </w:t>
      </w:r>
      <w:proofErr w:type="spellStart"/>
      <w:r w:rsidRPr="00D51404">
        <w:rPr>
          <w:rFonts w:ascii="Dosis" w:hAnsi="Dosis"/>
        </w:rPr>
        <w:t>rektifikovatelné</w:t>
      </w:r>
      <w:proofErr w:type="spellEnd"/>
      <w:r w:rsidRPr="00D51404">
        <w:rPr>
          <w:rFonts w:ascii="Dosis" w:hAnsi="Dosis"/>
        </w:rPr>
        <w:t xml:space="preserve"> nožičky umožňující svislé ustavení koše. Uvnitř koše je vyjímatelná pozinkovaná nádoba o objemu 75 l.</w:t>
      </w:r>
      <w:r w:rsidRPr="00D51404">
        <w:rPr>
          <w:rFonts w:ascii="Dosis" w:hAnsi="Dosis"/>
        </w:rPr>
        <w:t xml:space="preserve"> </w:t>
      </w:r>
      <w:r w:rsidRPr="00D51404">
        <w:rPr>
          <w:rFonts w:ascii="Dosis" w:hAnsi="Dosis"/>
        </w:rPr>
        <w:t>Koš sestává z odlitku z pohledového betonu tř. C 35/</w:t>
      </w:r>
      <w:proofErr w:type="gramStart"/>
      <w:r w:rsidRPr="00D51404">
        <w:rPr>
          <w:rFonts w:ascii="Dosis" w:hAnsi="Dosis"/>
        </w:rPr>
        <w:t>45 .</w:t>
      </w:r>
      <w:proofErr w:type="gramEnd"/>
      <w:r w:rsidRPr="00D51404">
        <w:rPr>
          <w:rFonts w:ascii="Dosis" w:hAnsi="Dosis"/>
        </w:rPr>
        <w:t xml:space="preserve"> Ve spodní části koše jsou čtyři </w:t>
      </w:r>
      <w:proofErr w:type="spellStart"/>
      <w:r w:rsidRPr="00D51404">
        <w:rPr>
          <w:rFonts w:ascii="Dosis" w:hAnsi="Dosis"/>
        </w:rPr>
        <w:t>rektifikovatelné</w:t>
      </w:r>
      <w:proofErr w:type="spellEnd"/>
      <w:r w:rsidRPr="00D51404">
        <w:rPr>
          <w:rFonts w:ascii="Dosis" w:hAnsi="Dosis"/>
        </w:rPr>
        <w:t xml:space="preserve"> nožičky umožňující svislé ustavení koše. Uvnitř koše je vyjímatelná pozinkovaná nádoba o objemu 75 l.</w:t>
      </w:r>
    </w:p>
    <w:p w14:paraId="73DBFCFA" w14:textId="77777777" w:rsidR="00D51404" w:rsidRDefault="00D51404" w:rsidP="00D51404">
      <w:pPr>
        <w:tabs>
          <w:tab w:val="left" w:pos="3975"/>
        </w:tabs>
        <w:spacing w:after="0"/>
        <w:rPr>
          <w:lang w:eastAsia="zh-CN"/>
        </w:rPr>
      </w:pPr>
    </w:p>
    <w:p w14:paraId="2CF01019" w14:textId="55DCE5B6" w:rsidR="00A5337B" w:rsidRDefault="00E80D9E" w:rsidP="00E80D9E">
      <w:pPr>
        <w:tabs>
          <w:tab w:val="left" w:pos="3975"/>
        </w:tabs>
        <w:spacing w:after="0"/>
        <w:rPr>
          <w:rFonts w:ascii="Dosis" w:hAnsi="Dosis"/>
        </w:rPr>
      </w:pPr>
      <w:r w:rsidRPr="00E80D9E">
        <w:rPr>
          <w:rFonts w:ascii="Dosis" w:hAnsi="Dosis"/>
          <w:b/>
          <w:bCs/>
        </w:rPr>
        <w:t>Materiál konstrukce</w:t>
      </w:r>
      <w:r w:rsidRPr="00E80D9E">
        <w:rPr>
          <w:rFonts w:ascii="Dosis" w:hAnsi="Dosis"/>
        </w:rPr>
        <w:t xml:space="preserve">: </w:t>
      </w:r>
      <w:r w:rsidR="00D51404" w:rsidRPr="00D51404">
        <w:rPr>
          <w:rFonts w:ascii="Dosis" w:hAnsi="Dosis"/>
        </w:rPr>
        <w:t>beton tř. C 35/45, v přírodním nebo antracitovém odstínu ocel tř. 11</w:t>
      </w:r>
    </w:p>
    <w:p w14:paraId="77C67537" w14:textId="77777777" w:rsidR="00E80D9E" w:rsidRPr="00E80D9E" w:rsidRDefault="00E80D9E" w:rsidP="00E80D9E">
      <w:pPr>
        <w:tabs>
          <w:tab w:val="left" w:pos="3975"/>
        </w:tabs>
        <w:spacing w:after="0"/>
        <w:rPr>
          <w:rFonts w:ascii="Dosis" w:hAnsi="Dosis"/>
        </w:rPr>
      </w:pPr>
    </w:p>
    <w:p w14:paraId="78D8E925" w14:textId="3BBDFF7A" w:rsidR="00D51404" w:rsidRDefault="00E80D9E" w:rsidP="00D51404">
      <w:pPr>
        <w:tabs>
          <w:tab w:val="left" w:pos="3975"/>
        </w:tabs>
        <w:spacing w:after="0"/>
        <w:jc w:val="both"/>
      </w:pPr>
      <w:r w:rsidRPr="00E80D9E">
        <w:rPr>
          <w:rFonts w:ascii="Dosis" w:hAnsi="Dosis"/>
          <w:b/>
          <w:bCs/>
        </w:rPr>
        <w:t>Povrchová úprava</w:t>
      </w:r>
      <w:r w:rsidRPr="00E80D9E">
        <w:rPr>
          <w:rFonts w:ascii="Dosis" w:hAnsi="Dosis"/>
        </w:rPr>
        <w:t xml:space="preserve">: </w:t>
      </w:r>
      <w:r w:rsidR="00D51404" w:rsidRPr="00AE6DF7">
        <w:rPr>
          <w:rFonts w:ascii="Dosis" w:hAnsi="Dosis"/>
        </w:rPr>
        <w:t>Beton je napuštěn impregnací. Kovové části jsou chráněny vrstvou zinku opatřenou práškovou vypalovací barvou v jemné struktuře mat, v odstín</w:t>
      </w:r>
      <w:r w:rsidR="00AE6DF7" w:rsidRPr="00AE6DF7">
        <w:rPr>
          <w:rFonts w:ascii="Dosis" w:hAnsi="Dosis"/>
        </w:rPr>
        <w:t>u</w:t>
      </w:r>
      <w:r w:rsidR="00D51404" w:rsidRPr="00AE6DF7">
        <w:rPr>
          <w:rFonts w:ascii="Dosis" w:hAnsi="Dosis"/>
        </w:rPr>
        <w:t>: RAL 7016 (antracitová šedá</w:t>
      </w:r>
      <w:r w:rsidR="00AE6DF7" w:rsidRPr="00AE6DF7">
        <w:rPr>
          <w:rFonts w:ascii="Dosis" w:hAnsi="Dosis"/>
        </w:rPr>
        <w:t>)</w:t>
      </w:r>
    </w:p>
    <w:p w14:paraId="5C9CD0D3" w14:textId="65729C09" w:rsidR="00E80D9E" w:rsidRPr="00E80D9E" w:rsidRDefault="00E80D9E" w:rsidP="00D51404">
      <w:pPr>
        <w:tabs>
          <w:tab w:val="left" w:pos="3975"/>
        </w:tabs>
        <w:spacing w:after="0"/>
        <w:rPr>
          <w:rFonts w:ascii="Dosis" w:hAnsi="Dosis"/>
        </w:rPr>
      </w:pPr>
      <w:r w:rsidRPr="00E80D9E">
        <w:rPr>
          <w:rFonts w:ascii="Dosis" w:hAnsi="Dosis"/>
        </w:rPr>
        <w:t xml:space="preserve"> </w:t>
      </w:r>
    </w:p>
    <w:p w14:paraId="2389851B" w14:textId="487C01B4" w:rsidR="00E80D9E" w:rsidRDefault="00E80D9E" w:rsidP="00E80D9E">
      <w:pPr>
        <w:tabs>
          <w:tab w:val="left" w:pos="3975"/>
        </w:tabs>
        <w:spacing w:after="0"/>
        <w:rPr>
          <w:rFonts w:ascii="Dosis" w:hAnsi="Dosis"/>
        </w:rPr>
      </w:pPr>
      <w:proofErr w:type="gramStart"/>
      <w:r w:rsidRPr="00E80D9E">
        <w:rPr>
          <w:rFonts w:ascii="Dosis" w:hAnsi="Dosis"/>
          <w:b/>
          <w:bCs/>
        </w:rPr>
        <w:t>Rozměry:</w:t>
      </w:r>
      <w:r w:rsidRPr="00E80D9E">
        <w:rPr>
          <w:rFonts w:ascii="Dosis" w:hAnsi="Dosis"/>
        </w:rPr>
        <w:t xml:space="preserve">  </w:t>
      </w:r>
      <w:r w:rsidR="00AE6DF7">
        <w:t>460</w:t>
      </w:r>
      <w:proofErr w:type="gramEnd"/>
      <w:r w:rsidR="00AE6DF7">
        <w:t>×460×886 mm / 150 kg / 75 l</w:t>
      </w:r>
    </w:p>
    <w:p w14:paraId="6052612C" w14:textId="77777777" w:rsidR="00E80D9E" w:rsidRPr="00E80D9E" w:rsidRDefault="00E80D9E" w:rsidP="00E80D9E">
      <w:pPr>
        <w:tabs>
          <w:tab w:val="left" w:pos="3975"/>
        </w:tabs>
        <w:spacing w:after="0"/>
        <w:rPr>
          <w:rFonts w:ascii="Dosis" w:hAnsi="Dosis"/>
        </w:rPr>
      </w:pPr>
    </w:p>
    <w:p w14:paraId="4CB6EAA0" w14:textId="7329E3B2" w:rsidR="00E80D9E" w:rsidRDefault="00E80D9E" w:rsidP="00AE6DF7">
      <w:pPr>
        <w:tabs>
          <w:tab w:val="left" w:pos="3975"/>
        </w:tabs>
        <w:spacing w:after="0"/>
        <w:jc w:val="both"/>
        <w:rPr>
          <w:rFonts w:ascii="Dosis" w:hAnsi="Dosis"/>
        </w:rPr>
      </w:pPr>
      <w:r w:rsidRPr="00E80D9E">
        <w:rPr>
          <w:rFonts w:ascii="Dosis" w:hAnsi="Dosis"/>
          <w:b/>
          <w:bCs/>
        </w:rPr>
        <w:t>Kotvení:</w:t>
      </w:r>
      <w:r w:rsidRPr="00E80D9E">
        <w:rPr>
          <w:rFonts w:ascii="Dosis" w:hAnsi="Dosis"/>
        </w:rPr>
        <w:t xml:space="preserve"> </w:t>
      </w:r>
      <w:r w:rsidR="00AE6DF7" w:rsidRPr="00AE6DF7">
        <w:rPr>
          <w:rFonts w:ascii="Dosis" w:hAnsi="Dosis"/>
        </w:rPr>
        <w:t>Čtyřmi nerezovými závitovými tyčemi M10 délky min. 150 mm a čtyřmi kloboukovými</w:t>
      </w:r>
      <w:r w:rsidR="00AE6DF7" w:rsidRPr="00AE6DF7">
        <w:rPr>
          <w:rFonts w:ascii="Dosis" w:hAnsi="Dosis"/>
        </w:rPr>
        <w:t xml:space="preserve"> </w:t>
      </w:r>
      <w:r w:rsidR="00AE6DF7" w:rsidRPr="00AE6DF7">
        <w:rPr>
          <w:rFonts w:ascii="Dosis" w:hAnsi="Dosis"/>
        </w:rPr>
        <w:t>maticemi M10 s podložkou pomocí chemické kotvy do předem vybetonovaných základů</w:t>
      </w:r>
      <w:r w:rsidR="00AE6DF7" w:rsidRPr="00AE6DF7">
        <w:rPr>
          <w:rFonts w:ascii="Dosis" w:hAnsi="Dosis"/>
        </w:rPr>
        <w:t>.</w:t>
      </w:r>
    </w:p>
    <w:p w14:paraId="2D36CEF3" w14:textId="77777777" w:rsidR="00E43CD0" w:rsidRDefault="00E43CD0" w:rsidP="00E80D9E">
      <w:pPr>
        <w:tabs>
          <w:tab w:val="left" w:pos="3975"/>
        </w:tabs>
        <w:spacing w:after="0"/>
        <w:rPr>
          <w:rFonts w:ascii="Dosis" w:hAnsi="Dosis"/>
        </w:rPr>
      </w:pPr>
    </w:p>
    <w:p w14:paraId="26395BB9" w14:textId="01808295" w:rsidR="00E80D9E" w:rsidRDefault="00E80D9E" w:rsidP="00E80D9E">
      <w:pPr>
        <w:tabs>
          <w:tab w:val="left" w:pos="3975"/>
        </w:tabs>
        <w:spacing w:after="0"/>
        <w:rPr>
          <w:rFonts w:ascii="Dosis" w:hAnsi="Dosis"/>
        </w:rPr>
      </w:pPr>
    </w:p>
    <w:p w14:paraId="3A1E2E59" w14:textId="3778DF2E" w:rsidR="00E80D9E" w:rsidRDefault="00AE6DF7" w:rsidP="00E80D9E">
      <w:pPr>
        <w:tabs>
          <w:tab w:val="left" w:pos="3975"/>
        </w:tabs>
        <w:spacing w:after="0"/>
        <w:rPr>
          <w:rFonts w:ascii="Dosis" w:hAnsi="Dosis"/>
          <w:lang w:eastAsia="zh-CN"/>
        </w:rPr>
      </w:pPr>
      <w:r>
        <w:rPr>
          <w:rFonts w:ascii="Dosis" w:hAnsi="Dosis"/>
          <w:noProof/>
          <w:lang w:eastAsia="zh-CN"/>
        </w:rPr>
        <w:drawing>
          <wp:inline distT="0" distB="0" distL="0" distR="0" wp14:anchorId="50792C78" wp14:editId="1563F9F5">
            <wp:extent cx="5753100" cy="1952625"/>
            <wp:effectExtent l="0" t="0" r="0" b="9525"/>
            <wp:docPr id="1382236521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0B7D86" w14:textId="709DD0D5" w:rsidR="00E80D9E" w:rsidRDefault="00AE6DF7" w:rsidP="00E80D9E">
      <w:pPr>
        <w:tabs>
          <w:tab w:val="left" w:pos="3975"/>
        </w:tabs>
        <w:spacing w:after="0"/>
        <w:jc w:val="center"/>
        <w:rPr>
          <w:rFonts w:ascii="Dosis" w:hAnsi="Dosis"/>
          <w:lang w:eastAsia="zh-CN"/>
        </w:rPr>
      </w:pPr>
      <w:r>
        <w:rPr>
          <w:rFonts w:ascii="Dosis" w:hAnsi="Dosis"/>
          <w:noProof/>
          <w:lang w:eastAsia="zh-CN"/>
        </w:rPr>
        <w:drawing>
          <wp:inline distT="0" distB="0" distL="0" distR="0" wp14:anchorId="7D851793" wp14:editId="0D4209E1">
            <wp:extent cx="2066925" cy="2143125"/>
            <wp:effectExtent l="0" t="0" r="9525" b="9525"/>
            <wp:docPr id="125587881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7FF28D" w14:textId="1688CB4A" w:rsidR="00E43CD0" w:rsidRDefault="00E43CD0" w:rsidP="00E80D9E">
      <w:pPr>
        <w:tabs>
          <w:tab w:val="left" w:pos="3975"/>
        </w:tabs>
        <w:spacing w:after="0"/>
        <w:jc w:val="center"/>
        <w:rPr>
          <w:rFonts w:ascii="Dosis" w:hAnsi="Dosis"/>
          <w:lang w:eastAsia="zh-CN"/>
        </w:rPr>
      </w:pPr>
    </w:p>
    <w:p w14:paraId="18EB94FA" w14:textId="20BEEC0D" w:rsidR="00E43CD0" w:rsidRDefault="00E43CD0" w:rsidP="00E80D9E">
      <w:pPr>
        <w:tabs>
          <w:tab w:val="left" w:pos="3975"/>
        </w:tabs>
        <w:spacing w:after="0"/>
        <w:jc w:val="center"/>
        <w:rPr>
          <w:rFonts w:ascii="Dosis" w:hAnsi="Dosis"/>
          <w:lang w:eastAsia="zh-CN"/>
        </w:rPr>
      </w:pPr>
    </w:p>
    <w:p w14:paraId="57726F29" w14:textId="0C9E4BAA" w:rsidR="00E43CD0" w:rsidRDefault="00D51404" w:rsidP="00E80D9E">
      <w:pPr>
        <w:tabs>
          <w:tab w:val="left" w:pos="3975"/>
        </w:tabs>
        <w:spacing w:after="0"/>
        <w:jc w:val="center"/>
        <w:rPr>
          <w:rFonts w:ascii="Dosis" w:hAnsi="Dosis"/>
          <w:lang w:eastAsia="zh-CN"/>
        </w:rPr>
      </w:pPr>
      <w:r>
        <w:rPr>
          <w:rFonts w:ascii="Dosis" w:hAnsi="Dosis"/>
          <w:noProof/>
          <w:lang w:eastAsia="zh-CN"/>
        </w:rPr>
        <w:lastRenderedPageBreak/>
        <w:drawing>
          <wp:inline distT="0" distB="0" distL="0" distR="0" wp14:anchorId="7A63F96F" wp14:editId="5F89CA98">
            <wp:extent cx="7905750" cy="5800725"/>
            <wp:effectExtent l="4762" t="0" r="4763" b="4762"/>
            <wp:docPr id="1424232581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905750" cy="580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0DEEB" w14:textId="14F4A561" w:rsidR="00E43CD0" w:rsidRDefault="00E43CD0" w:rsidP="00E80D9E">
      <w:pPr>
        <w:tabs>
          <w:tab w:val="left" w:pos="3975"/>
        </w:tabs>
        <w:spacing w:after="0"/>
        <w:jc w:val="center"/>
        <w:rPr>
          <w:rFonts w:ascii="Dosis" w:hAnsi="Dosis"/>
          <w:lang w:eastAsia="zh-CN"/>
        </w:rPr>
      </w:pPr>
    </w:p>
    <w:p w14:paraId="08794313" w14:textId="2F0ED24C" w:rsidR="00E43CD0" w:rsidRDefault="00E43CD0" w:rsidP="00E43CD0">
      <w:pPr>
        <w:tabs>
          <w:tab w:val="left" w:pos="3975"/>
        </w:tabs>
        <w:spacing w:after="0"/>
        <w:rPr>
          <w:rFonts w:ascii="Dosis" w:hAnsi="Dosis"/>
          <w:lang w:eastAsia="zh-CN"/>
        </w:rPr>
      </w:pPr>
    </w:p>
    <w:p w14:paraId="66A66F65" w14:textId="3EAAADB0" w:rsidR="00E43CD0" w:rsidRPr="00E43CD0" w:rsidRDefault="00E43CD0" w:rsidP="00E43CD0">
      <w:pPr>
        <w:pStyle w:val="Textpsmene"/>
        <w:rPr>
          <w:rFonts w:ascii="Dosis" w:hAnsi="Dosis"/>
          <w:b/>
          <w:bCs/>
        </w:rPr>
      </w:pPr>
      <w:r w:rsidRPr="00E43CD0">
        <w:rPr>
          <w:rFonts w:ascii="Dosis" w:hAnsi="Dosis"/>
          <w:b/>
          <w:bCs/>
        </w:rPr>
        <w:t>Držák sáčku na psí exkrementy</w:t>
      </w:r>
      <w:r>
        <w:rPr>
          <w:rFonts w:ascii="Dosis" w:hAnsi="Dosis"/>
          <w:b/>
          <w:bCs/>
        </w:rPr>
        <w:t xml:space="preserve"> (celkem 4ks)</w:t>
      </w:r>
    </w:p>
    <w:p w14:paraId="36F35608" w14:textId="303838B0" w:rsidR="00E43CD0" w:rsidRDefault="00E43CD0" w:rsidP="00E43CD0">
      <w:pPr>
        <w:pStyle w:val="Textpsmene"/>
        <w:numPr>
          <w:ilvl w:val="0"/>
          <w:numId w:val="0"/>
        </w:numPr>
        <w:ind w:left="1080" w:hanging="720"/>
      </w:pPr>
    </w:p>
    <w:p w14:paraId="550701CA" w14:textId="77777777" w:rsidR="00E43CD0" w:rsidRPr="00E43CD0" w:rsidRDefault="00E43CD0" w:rsidP="00E43CD0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  <w:r w:rsidRPr="00E43CD0">
        <w:rPr>
          <w:rFonts w:ascii="Dosis" w:hAnsi="Dosis"/>
          <w:sz w:val="22"/>
          <w:szCs w:val="22"/>
        </w:rPr>
        <w:t xml:space="preserve">Popis výrobku: tělo držáku tvoří zinkovaný svařenec z oceli tř. 11 následně ošetřený práškovou vypalovací barvou. Dvířka jsou z pozinkovaného plechu ošetřeného práškovou vypalovací barvou. </w:t>
      </w:r>
    </w:p>
    <w:p w14:paraId="0E00C399" w14:textId="77777777" w:rsidR="00E43CD0" w:rsidRPr="00E43CD0" w:rsidRDefault="00E43CD0" w:rsidP="00E43CD0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</w:p>
    <w:p w14:paraId="4C8AC837" w14:textId="77777777" w:rsidR="00E43CD0" w:rsidRPr="00E43CD0" w:rsidRDefault="00E43CD0" w:rsidP="00E43CD0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  <w:r w:rsidRPr="00E43CD0">
        <w:rPr>
          <w:rFonts w:ascii="Dosis" w:hAnsi="Dosis"/>
          <w:b/>
          <w:bCs/>
          <w:sz w:val="22"/>
          <w:szCs w:val="22"/>
        </w:rPr>
        <w:t>Materiál konstrukce</w:t>
      </w:r>
      <w:r w:rsidRPr="00E43CD0">
        <w:rPr>
          <w:rFonts w:ascii="Dosis" w:hAnsi="Dosis"/>
          <w:sz w:val="22"/>
          <w:szCs w:val="22"/>
        </w:rPr>
        <w:t xml:space="preserve">: ocel tř. 11 </w:t>
      </w:r>
    </w:p>
    <w:p w14:paraId="004C90F6" w14:textId="1DC3191C" w:rsidR="00E43CD0" w:rsidRPr="00E43CD0" w:rsidRDefault="00E43CD0" w:rsidP="00E43CD0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  <w:r w:rsidRPr="00E43CD0">
        <w:rPr>
          <w:rFonts w:ascii="Dosis" w:hAnsi="Dosis"/>
          <w:sz w:val="22"/>
          <w:szCs w:val="22"/>
        </w:rPr>
        <w:t xml:space="preserve">               </w:t>
      </w:r>
      <w:r>
        <w:rPr>
          <w:rFonts w:ascii="Dosis" w:hAnsi="Dosis"/>
          <w:sz w:val="22"/>
          <w:szCs w:val="22"/>
        </w:rPr>
        <w:t xml:space="preserve">  </w:t>
      </w:r>
      <w:r w:rsidRPr="00E43CD0">
        <w:rPr>
          <w:rFonts w:ascii="Dosis" w:hAnsi="Dosis"/>
          <w:b/>
          <w:bCs/>
          <w:sz w:val="22"/>
          <w:szCs w:val="22"/>
        </w:rPr>
        <w:t>dvířka:</w:t>
      </w:r>
      <w:r w:rsidRPr="00E43CD0">
        <w:rPr>
          <w:rFonts w:ascii="Dosis" w:hAnsi="Dosis"/>
          <w:sz w:val="22"/>
          <w:szCs w:val="22"/>
        </w:rPr>
        <w:t xml:space="preserve"> nerez jakosti AISI 316 </w:t>
      </w:r>
    </w:p>
    <w:p w14:paraId="0C0C7859" w14:textId="77777777" w:rsidR="00E43CD0" w:rsidRPr="00E43CD0" w:rsidRDefault="00E43CD0" w:rsidP="00E43CD0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</w:p>
    <w:p w14:paraId="1D9FBA88" w14:textId="60A7018A" w:rsidR="00E43CD0" w:rsidRDefault="00E43CD0" w:rsidP="00E43CD0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  <w:r w:rsidRPr="00E43CD0">
        <w:rPr>
          <w:rFonts w:ascii="Dosis" w:hAnsi="Dosis"/>
          <w:b/>
          <w:bCs/>
          <w:sz w:val="22"/>
          <w:szCs w:val="22"/>
        </w:rPr>
        <w:t>Povrchová úprava</w:t>
      </w:r>
      <w:r w:rsidRPr="00E43CD0">
        <w:rPr>
          <w:rFonts w:ascii="Dosis" w:hAnsi="Dosis"/>
          <w:sz w:val="22"/>
          <w:szCs w:val="22"/>
        </w:rPr>
        <w:t>: ochranná vrstva zinku opatřená práškovou vypalovací barvou v jemné struktuře mat, v odstínech: RAL 7016 (antracitová šedá)</w:t>
      </w:r>
    </w:p>
    <w:p w14:paraId="01F2F815" w14:textId="77777777" w:rsidR="00E43CD0" w:rsidRPr="00E43CD0" w:rsidRDefault="00E43CD0" w:rsidP="00E43CD0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</w:p>
    <w:p w14:paraId="2B59A057" w14:textId="77777777" w:rsidR="00E43CD0" w:rsidRPr="00E43CD0" w:rsidRDefault="00E43CD0" w:rsidP="00E43CD0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  <w:r w:rsidRPr="00E43CD0">
        <w:rPr>
          <w:rFonts w:ascii="Dosis" w:hAnsi="Dosis"/>
          <w:b/>
          <w:bCs/>
          <w:sz w:val="22"/>
          <w:szCs w:val="22"/>
        </w:rPr>
        <w:t xml:space="preserve">Rozměry: </w:t>
      </w:r>
      <w:r w:rsidRPr="00E43CD0">
        <w:rPr>
          <w:rFonts w:ascii="Dosis" w:hAnsi="Dosis"/>
          <w:sz w:val="22"/>
          <w:szCs w:val="22"/>
        </w:rPr>
        <w:t xml:space="preserve">140×140×1060 mm </w:t>
      </w:r>
    </w:p>
    <w:p w14:paraId="5C51E524" w14:textId="77777777" w:rsidR="00E43CD0" w:rsidRPr="00E43CD0" w:rsidRDefault="00E43CD0" w:rsidP="00E43CD0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</w:p>
    <w:p w14:paraId="77E39239" w14:textId="6123F526" w:rsidR="00E43CD0" w:rsidRDefault="00E43CD0" w:rsidP="00E43CD0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  <w:r w:rsidRPr="00E43CD0">
        <w:rPr>
          <w:rFonts w:ascii="Dosis" w:hAnsi="Dosis"/>
          <w:b/>
          <w:bCs/>
          <w:sz w:val="22"/>
          <w:szCs w:val="22"/>
        </w:rPr>
        <w:t>Kotvení:</w:t>
      </w:r>
      <w:r w:rsidRPr="00E43CD0">
        <w:rPr>
          <w:rFonts w:ascii="Dosis" w:hAnsi="Dosis"/>
          <w:sz w:val="22"/>
          <w:szCs w:val="22"/>
        </w:rPr>
        <w:t xml:space="preserve"> chemickou kotvou pomocí 3 nerezových závitových tyčí M10 délky min. 100 mm do předem vybetonovaných základů zapuštěných 100 mm pod povrchem. </w:t>
      </w:r>
    </w:p>
    <w:p w14:paraId="3B80A380" w14:textId="510D372C" w:rsidR="00E43CD0" w:rsidRDefault="00E43CD0" w:rsidP="00E43CD0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</w:p>
    <w:p w14:paraId="030A6C61" w14:textId="12387327" w:rsidR="00E43CD0" w:rsidRDefault="00E43CD0" w:rsidP="00E43CD0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  <w:r>
        <w:rPr>
          <w:rFonts w:ascii="Dosis" w:hAnsi="Dosis"/>
          <w:noProof/>
          <w:sz w:val="22"/>
          <w:szCs w:val="22"/>
        </w:rPr>
        <w:drawing>
          <wp:inline distT="0" distB="0" distL="0" distR="0" wp14:anchorId="2F3AA7A3" wp14:editId="2F29FE62">
            <wp:extent cx="5760720" cy="2113915"/>
            <wp:effectExtent l="0" t="0" r="0" b="635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1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A6563E" w14:textId="6BD51029" w:rsidR="00E43CD0" w:rsidRDefault="00E43CD0" w:rsidP="00E43CD0">
      <w:pPr>
        <w:pStyle w:val="Textpsmene"/>
        <w:numPr>
          <w:ilvl w:val="0"/>
          <w:numId w:val="0"/>
        </w:numPr>
        <w:jc w:val="center"/>
        <w:rPr>
          <w:rFonts w:ascii="Dosis" w:hAnsi="Dosis"/>
          <w:sz w:val="22"/>
          <w:szCs w:val="22"/>
        </w:rPr>
      </w:pPr>
      <w:r>
        <w:rPr>
          <w:rFonts w:ascii="Dosis" w:hAnsi="Dosis"/>
          <w:noProof/>
          <w:sz w:val="22"/>
          <w:szCs w:val="22"/>
        </w:rPr>
        <w:drawing>
          <wp:inline distT="0" distB="0" distL="0" distR="0" wp14:anchorId="5824083D" wp14:editId="47964B56">
            <wp:extent cx="2019300" cy="3019425"/>
            <wp:effectExtent l="0" t="0" r="0" b="9525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D9E0A4" w14:textId="2C8BD536" w:rsidR="00E43CD0" w:rsidRDefault="00E43CD0" w:rsidP="00E43CD0">
      <w:pPr>
        <w:pStyle w:val="Textpsmene"/>
        <w:numPr>
          <w:ilvl w:val="0"/>
          <w:numId w:val="0"/>
        </w:numPr>
        <w:jc w:val="center"/>
        <w:rPr>
          <w:rFonts w:ascii="Dosis" w:hAnsi="Dosis"/>
          <w:sz w:val="22"/>
          <w:szCs w:val="22"/>
        </w:rPr>
      </w:pPr>
    </w:p>
    <w:p w14:paraId="0B7F4619" w14:textId="17D3C20B" w:rsidR="00E43CD0" w:rsidRDefault="00E43CD0" w:rsidP="00E43CD0">
      <w:pPr>
        <w:pStyle w:val="Textpsmene"/>
        <w:numPr>
          <w:ilvl w:val="0"/>
          <w:numId w:val="0"/>
        </w:numPr>
        <w:jc w:val="center"/>
        <w:rPr>
          <w:rFonts w:ascii="Dosis" w:hAnsi="Dosis"/>
          <w:sz w:val="22"/>
          <w:szCs w:val="22"/>
        </w:rPr>
      </w:pPr>
      <w:r>
        <w:rPr>
          <w:rFonts w:ascii="Dosis" w:hAnsi="Dosis"/>
          <w:noProof/>
          <w:sz w:val="22"/>
          <w:szCs w:val="22"/>
        </w:rPr>
        <w:drawing>
          <wp:inline distT="0" distB="0" distL="0" distR="0" wp14:anchorId="06D4595B" wp14:editId="34FC42C3">
            <wp:extent cx="7896225" cy="5647374"/>
            <wp:effectExtent l="635" t="0" r="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905746" cy="5654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C7D0ED" w14:textId="59A6DF06" w:rsidR="00D1696F" w:rsidRDefault="00D1696F" w:rsidP="00E43CD0">
      <w:pPr>
        <w:pStyle w:val="Textpsmene"/>
        <w:numPr>
          <w:ilvl w:val="0"/>
          <w:numId w:val="0"/>
        </w:numPr>
        <w:jc w:val="center"/>
        <w:rPr>
          <w:rFonts w:ascii="Dosis" w:hAnsi="Dosis"/>
          <w:sz w:val="22"/>
          <w:szCs w:val="22"/>
        </w:rPr>
      </w:pPr>
    </w:p>
    <w:p w14:paraId="71C6DB98" w14:textId="74E33E11" w:rsidR="00D1696F" w:rsidRDefault="00D1696F" w:rsidP="00E43CD0">
      <w:pPr>
        <w:pStyle w:val="Textpsmene"/>
        <w:numPr>
          <w:ilvl w:val="0"/>
          <w:numId w:val="0"/>
        </w:numPr>
        <w:jc w:val="center"/>
        <w:rPr>
          <w:rFonts w:ascii="Dosis" w:hAnsi="Dosis"/>
          <w:sz w:val="22"/>
          <w:szCs w:val="22"/>
        </w:rPr>
      </w:pPr>
    </w:p>
    <w:p w14:paraId="4CD10916" w14:textId="0A567506" w:rsidR="00D1696F" w:rsidRDefault="00D1696F" w:rsidP="00E43CD0">
      <w:pPr>
        <w:pStyle w:val="Textpsmene"/>
        <w:numPr>
          <w:ilvl w:val="0"/>
          <w:numId w:val="0"/>
        </w:numPr>
        <w:jc w:val="center"/>
        <w:rPr>
          <w:rFonts w:ascii="Dosis" w:hAnsi="Dosis"/>
          <w:sz w:val="22"/>
          <w:szCs w:val="22"/>
        </w:rPr>
      </w:pPr>
    </w:p>
    <w:p w14:paraId="0401D5CB" w14:textId="07359413" w:rsidR="00D1696F" w:rsidRPr="00D1696F" w:rsidRDefault="00D1696F" w:rsidP="00D1696F">
      <w:pPr>
        <w:pStyle w:val="Textpsmene"/>
        <w:numPr>
          <w:ilvl w:val="0"/>
          <w:numId w:val="0"/>
        </w:numPr>
        <w:jc w:val="left"/>
        <w:rPr>
          <w:rFonts w:ascii="Dosis" w:hAnsi="Dosis"/>
          <w:b/>
          <w:bCs/>
        </w:rPr>
      </w:pPr>
      <w:r w:rsidRPr="00D1696F">
        <w:rPr>
          <w:rFonts w:ascii="Dosis" w:hAnsi="Dosis"/>
          <w:b/>
          <w:bCs/>
          <w:sz w:val="22"/>
          <w:szCs w:val="22"/>
        </w:rPr>
        <w:t>IV.</w:t>
      </w:r>
      <w:r w:rsidRPr="00D1696F">
        <w:rPr>
          <w:rFonts w:ascii="Dosis" w:hAnsi="Dosis"/>
          <w:b/>
          <w:bCs/>
        </w:rPr>
        <w:t xml:space="preserve"> HLINÍKOVÁ INFORMAČNÍ VITRÍNA (CELKEM 3 ks)</w:t>
      </w:r>
    </w:p>
    <w:p w14:paraId="2D7E534D" w14:textId="77777777" w:rsidR="00D1696F" w:rsidRDefault="00D1696F" w:rsidP="00D1696F">
      <w:pPr>
        <w:pStyle w:val="Textpsmene"/>
        <w:numPr>
          <w:ilvl w:val="0"/>
          <w:numId w:val="0"/>
        </w:numPr>
        <w:jc w:val="left"/>
      </w:pPr>
    </w:p>
    <w:p w14:paraId="687D288C" w14:textId="77777777" w:rsidR="00D1696F" w:rsidRPr="00D1696F" w:rsidRDefault="00D1696F" w:rsidP="00D1696F">
      <w:pPr>
        <w:pStyle w:val="Textpsmene"/>
        <w:numPr>
          <w:ilvl w:val="0"/>
          <w:numId w:val="15"/>
        </w:numPr>
        <w:jc w:val="left"/>
        <w:rPr>
          <w:rFonts w:ascii="Dosis" w:hAnsi="Dosis"/>
          <w:sz w:val="22"/>
          <w:szCs w:val="22"/>
        </w:rPr>
      </w:pPr>
      <w:r w:rsidRPr="00D1696F">
        <w:rPr>
          <w:rFonts w:ascii="Dosis" w:hAnsi="Dosis"/>
          <w:sz w:val="22"/>
          <w:szCs w:val="22"/>
        </w:rPr>
        <w:t xml:space="preserve">hloubka 60 mm </w:t>
      </w:r>
    </w:p>
    <w:p w14:paraId="0DA92EB4" w14:textId="79B6023C" w:rsidR="00D1696F" w:rsidRPr="00D1696F" w:rsidRDefault="00D1696F" w:rsidP="00D1696F">
      <w:pPr>
        <w:pStyle w:val="Textpsmene"/>
        <w:numPr>
          <w:ilvl w:val="0"/>
          <w:numId w:val="15"/>
        </w:numPr>
        <w:jc w:val="left"/>
        <w:rPr>
          <w:rFonts w:ascii="Dosis" w:hAnsi="Dosis"/>
          <w:sz w:val="22"/>
          <w:szCs w:val="22"/>
        </w:rPr>
      </w:pPr>
      <w:r w:rsidRPr="00D1696F">
        <w:rPr>
          <w:rFonts w:ascii="Dosis" w:hAnsi="Dosis"/>
          <w:sz w:val="22"/>
          <w:szCs w:val="22"/>
        </w:rPr>
        <w:t xml:space="preserve">odvětrávání vlhkosti vnitřního prostoru </w:t>
      </w:r>
    </w:p>
    <w:p w14:paraId="4D7AB24E" w14:textId="77777777" w:rsidR="00D1696F" w:rsidRPr="00D1696F" w:rsidRDefault="00D1696F" w:rsidP="00D1696F">
      <w:pPr>
        <w:pStyle w:val="Textpsmene"/>
        <w:numPr>
          <w:ilvl w:val="0"/>
          <w:numId w:val="15"/>
        </w:numPr>
        <w:jc w:val="left"/>
        <w:rPr>
          <w:rFonts w:ascii="Dosis" w:hAnsi="Dosis"/>
          <w:sz w:val="22"/>
          <w:szCs w:val="22"/>
        </w:rPr>
      </w:pPr>
      <w:r w:rsidRPr="00D1696F">
        <w:rPr>
          <w:rFonts w:ascii="Dosis" w:hAnsi="Dosis"/>
          <w:sz w:val="22"/>
          <w:szCs w:val="22"/>
        </w:rPr>
        <w:t xml:space="preserve">výplň odlehčené plexisklo ANTI-VANDAL, tloušťka </w:t>
      </w:r>
      <w:proofErr w:type="gramStart"/>
      <w:r w:rsidRPr="00D1696F">
        <w:rPr>
          <w:rFonts w:ascii="Dosis" w:hAnsi="Dosis"/>
          <w:sz w:val="22"/>
          <w:szCs w:val="22"/>
        </w:rPr>
        <w:t>4mm</w:t>
      </w:r>
      <w:proofErr w:type="gramEnd"/>
      <w:r w:rsidRPr="00D1696F">
        <w:rPr>
          <w:rFonts w:ascii="Dosis" w:hAnsi="Dosis"/>
          <w:sz w:val="22"/>
          <w:szCs w:val="22"/>
        </w:rPr>
        <w:t xml:space="preserve"> + ochrana UV </w:t>
      </w:r>
    </w:p>
    <w:p w14:paraId="3FF03274" w14:textId="77777777" w:rsidR="00D1696F" w:rsidRPr="00D1696F" w:rsidRDefault="00D1696F" w:rsidP="00D1696F">
      <w:pPr>
        <w:pStyle w:val="Textpsmene"/>
        <w:numPr>
          <w:ilvl w:val="0"/>
          <w:numId w:val="15"/>
        </w:numPr>
        <w:jc w:val="left"/>
        <w:rPr>
          <w:rFonts w:ascii="Dosis" w:hAnsi="Dosis"/>
          <w:sz w:val="22"/>
          <w:szCs w:val="22"/>
        </w:rPr>
      </w:pPr>
      <w:r w:rsidRPr="00D1696F">
        <w:rPr>
          <w:rFonts w:ascii="Dosis" w:hAnsi="Dosis"/>
          <w:sz w:val="22"/>
          <w:szCs w:val="22"/>
        </w:rPr>
        <w:t xml:space="preserve">zadní část magnetická bílá </w:t>
      </w:r>
    </w:p>
    <w:p w14:paraId="2FB809CC" w14:textId="1446412A" w:rsidR="00D1696F" w:rsidRPr="00D1696F" w:rsidRDefault="00D1696F" w:rsidP="00D1696F">
      <w:pPr>
        <w:pStyle w:val="Textpsmene"/>
        <w:numPr>
          <w:ilvl w:val="0"/>
          <w:numId w:val="15"/>
        </w:numPr>
        <w:jc w:val="left"/>
        <w:rPr>
          <w:rFonts w:ascii="Dosis" w:hAnsi="Dosis"/>
          <w:sz w:val="22"/>
          <w:szCs w:val="22"/>
        </w:rPr>
      </w:pPr>
      <w:r w:rsidRPr="00D1696F">
        <w:rPr>
          <w:rFonts w:ascii="Dosis" w:hAnsi="Dosis"/>
          <w:sz w:val="22"/>
          <w:szCs w:val="22"/>
        </w:rPr>
        <w:t xml:space="preserve">vitrína bude osvětlena LED osvětlení vnitra </w:t>
      </w:r>
      <w:proofErr w:type="gramStart"/>
      <w:r w:rsidRPr="00D1696F">
        <w:rPr>
          <w:rFonts w:ascii="Dosis" w:hAnsi="Dosis"/>
          <w:sz w:val="22"/>
          <w:szCs w:val="22"/>
        </w:rPr>
        <w:t>vitríny - bílé</w:t>
      </w:r>
      <w:proofErr w:type="gramEnd"/>
      <w:r w:rsidRPr="00D1696F">
        <w:rPr>
          <w:rFonts w:ascii="Dosis" w:hAnsi="Dosis"/>
          <w:sz w:val="22"/>
          <w:szCs w:val="22"/>
        </w:rPr>
        <w:t xml:space="preserve"> světlo</w:t>
      </w:r>
    </w:p>
    <w:p w14:paraId="78DD8D5E" w14:textId="668555DE" w:rsidR="00D1696F" w:rsidRDefault="00D1696F" w:rsidP="00D1696F">
      <w:pPr>
        <w:pStyle w:val="Textpsmene"/>
        <w:numPr>
          <w:ilvl w:val="0"/>
          <w:numId w:val="0"/>
        </w:numPr>
        <w:ind w:left="1080" w:hanging="720"/>
        <w:jc w:val="left"/>
        <w:rPr>
          <w:rFonts w:ascii="Dosis" w:hAnsi="Dosis"/>
          <w:sz w:val="22"/>
          <w:szCs w:val="22"/>
        </w:rPr>
      </w:pPr>
    </w:p>
    <w:p w14:paraId="243C1645" w14:textId="663E9EF4" w:rsidR="00D1696F" w:rsidRDefault="00D1696F" w:rsidP="00D1696F">
      <w:pPr>
        <w:pStyle w:val="Textpsmene"/>
        <w:numPr>
          <w:ilvl w:val="0"/>
          <w:numId w:val="0"/>
        </w:numPr>
        <w:ind w:left="1080" w:hanging="720"/>
        <w:jc w:val="center"/>
        <w:rPr>
          <w:rFonts w:ascii="Dosis" w:hAnsi="Dosis"/>
          <w:sz w:val="22"/>
          <w:szCs w:val="22"/>
        </w:rPr>
      </w:pPr>
      <w:r>
        <w:rPr>
          <w:rFonts w:ascii="Dosis" w:hAnsi="Dosis"/>
          <w:noProof/>
          <w:sz w:val="22"/>
          <w:szCs w:val="22"/>
        </w:rPr>
        <w:drawing>
          <wp:inline distT="0" distB="0" distL="0" distR="0" wp14:anchorId="6C9F6FDB" wp14:editId="39B8A501">
            <wp:extent cx="2847975" cy="3352800"/>
            <wp:effectExtent l="0" t="0" r="952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4E769" w14:textId="2B2CECD8" w:rsidR="00D1696F" w:rsidRDefault="00D1696F" w:rsidP="00D1696F">
      <w:pPr>
        <w:pStyle w:val="Textpsmene"/>
        <w:numPr>
          <w:ilvl w:val="0"/>
          <w:numId w:val="0"/>
        </w:numPr>
        <w:ind w:left="1080" w:hanging="720"/>
        <w:jc w:val="center"/>
        <w:rPr>
          <w:rFonts w:ascii="Dosis" w:hAnsi="Dosis"/>
          <w:sz w:val="22"/>
          <w:szCs w:val="22"/>
        </w:rPr>
      </w:pPr>
    </w:p>
    <w:p w14:paraId="7586EFA9" w14:textId="54A51463" w:rsidR="00D1696F" w:rsidRDefault="00D1696F" w:rsidP="00D1696F">
      <w:pPr>
        <w:pStyle w:val="Textpsmene"/>
        <w:numPr>
          <w:ilvl w:val="0"/>
          <w:numId w:val="0"/>
        </w:numPr>
        <w:ind w:left="1080" w:hanging="720"/>
        <w:jc w:val="center"/>
        <w:rPr>
          <w:rFonts w:ascii="Dosis" w:hAnsi="Dosis"/>
          <w:sz w:val="22"/>
          <w:szCs w:val="22"/>
        </w:rPr>
      </w:pPr>
    </w:p>
    <w:p w14:paraId="5C0C0CAE" w14:textId="554F4C92" w:rsidR="00D1696F" w:rsidRDefault="00D1696F" w:rsidP="00D1696F">
      <w:pPr>
        <w:pStyle w:val="Textpsmene"/>
        <w:numPr>
          <w:ilvl w:val="0"/>
          <w:numId w:val="0"/>
        </w:numPr>
        <w:ind w:left="1080" w:hanging="720"/>
        <w:jc w:val="center"/>
        <w:rPr>
          <w:rFonts w:ascii="Dosis" w:hAnsi="Dosis"/>
          <w:sz w:val="22"/>
          <w:szCs w:val="22"/>
        </w:rPr>
      </w:pPr>
    </w:p>
    <w:p w14:paraId="5E396351" w14:textId="77777777" w:rsidR="00D1696F" w:rsidRDefault="00D1696F" w:rsidP="00D1696F">
      <w:pPr>
        <w:pStyle w:val="Textpsmene"/>
        <w:numPr>
          <w:ilvl w:val="0"/>
          <w:numId w:val="0"/>
        </w:numPr>
        <w:ind w:left="1080" w:hanging="720"/>
        <w:jc w:val="center"/>
        <w:rPr>
          <w:rFonts w:ascii="Dosis" w:hAnsi="Dosis"/>
          <w:sz w:val="22"/>
          <w:szCs w:val="22"/>
        </w:rPr>
      </w:pPr>
    </w:p>
    <w:p w14:paraId="78D69EFD" w14:textId="1AAE48D6" w:rsidR="00D1696F" w:rsidRDefault="00D1696F" w:rsidP="00D1696F">
      <w:pPr>
        <w:pStyle w:val="Textpsmene"/>
        <w:numPr>
          <w:ilvl w:val="0"/>
          <w:numId w:val="0"/>
        </w:numPr>
        <w:ind w:left="1080" w:hanging="720"/>
        <w:jc w:val="center"/>
        <w:rPr>
          <w:rFonts w:ascii="Dosis" w:hAnsi="Dosis"/>
          <w:sz w:val="22"/>
          <w:szCs w:val="22"/>
        </w:rPr>
      </w:pPr>
      <w:r>
        <w:rPr>
          <w:rFonts w:ascii="Dosis" w:hAnsi="Dosis"/>
          <w:noProof/>
          <w:sz w:val="22"/>
          <w:szCs w:val="22"/>
        </w:rPr>
        <w:drawing>
          <wp:inline distT="0" distB="0" distL="0" distR="0" wp14:anchorId="52090C7B" wp14:editId="6C2FAD69">
            <wp:extent cx="2752725" cy="1924050"/>
            <wp:effectExtent l="0" t="0" r="952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92196E" w14:textId="77777777" w:rsidR="002D7CDD" w:rsidRDefault="002D7CDD" w:rsidP="00D1696F">
      <w:pPr>
        <w:pStyle w:val="Textpsmene"/>
        <w:numPr>
          <w:ilvl w:val="0"/>
          <w:numId w:val="0"/>
        </w:numPr>
        <w:ind w:left="1080" w:hanging="720"/>
        <w:jc w:val="center"/>
        <w:rPr>
          <w:rFonts w:ascii="Dosis" w:hAnsi="Dosis"/>
          <w:sz w:val="22"/>
          <w:szCs w:val="22"/>
        </w:rPr>
      </w:pPr>
    </w:p>
    <w:p w14:paraId="0ED8BBCC" w14:textId="77777777" w:rsidR="002D7CDD" w:rsidRDefault="002D7CDD" w:rsidP="00AE6DF7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</w:p>
    <w:p w14:paraId="1D0FF3D2" w14:textId="77777777" w:rsidR="00AE6DF7" w:rsidRDefault="00AE6DF7" w:rsidP="00AE6DF7">
      <w:pPr>
        <w:pStyle w:val="Textpsmene"/>
        <w:numPr>
          <w:ilvl w:val="0"/>
          <w:numId w:val="0"/>
        </w:numPr>
        <w:rPr>
          <w:rFonts w:ascii="Dosis" w:hAnsi="Dosis"/>
          <w:sz w:val="22"/>
          <w:szCs w:val="22"/>
        </w:rPr>
      </w:pPr>
    </w:p>
    <w:p w14:paraId="3C057A9B" w14:textId="008E163D" w:rsidR="002D7CDD" w:rsidRPr="002D7CDD" w:rsidRDefault="002D7CDD" w:rsidP="002D7CDD">
      <w:pPr>
        <w:pStyle w:val="Textpsmene"/>
        <w:numPr>
          <w:ilvl w:val="0"/>
          <w:numId w:val="0"/>
        </w:numPr>
        <w:jc w:val="left"/>
        <w:rPr>
          <w:rFonts w:ascii="Dosis" w:hAnsi="Dosis"/>
          <w:b/>
          <w:bCs/>
          <w:sz w:val="28"/>
          <w:szCs w:val="28"/>
          <w:u w:val="single"/>
        </w:rPr>
      </w:pPr>
      <w:r w:rsidRPr="002D7CDD">
        <w:rPr>
          <w:rFonts w:ascii="Dosis" w:hAnsi="Dosis"/>
          <w:b/>
          <w:bCs/>
          <w:sz w:val="28"/>
          <w:szCs w:val="28"/>
          <w:u w:val="single"/>
        </w:rPr>
        <w:t xml:space="preserve">V. </w:t>
      </w:r>
      <w:r w:rsidRPr="002D7CDD">
        <w:rPr>
          <w:rFonts w:ascii="Dosis" w:hAnsi="Dosis"/>
          <w:b/>
          <w:bCs/>
          <w:sz w:val="28"/>
          <w:szCs w:val="28"/>
          <w:u w:val="single"/>
        </w:rPr>
        <w:t>ZASTÁVKOVÝ PŘÍSTŘEŠEK</w:t>
      </w:r>
      <w:r w:rsidRPr="002D7CDD">
        <w:rPr>
          <w:rFonts w:ascii="Dosis" w:hAnsi="Dosis"/>
          <w:b/>
          <w:bCs/>
          <w:sz w:val="28"/>
          <w:szCs w:val="28"/>
          <w:u w:val="single"/>
        </w:rPr>
        <w:t xml:space="preserve"> (CELKEM</w:t>
      </w:r>
      <w:r w:rsidRPr="002D7CDD">
        <w:rPr>
          <w:rFonts w:ascii="Dosis" w:hAnsi="Dosis"/>
          <w:b/>
          <w:bCs/>
          <w:sz w:val="28"/>
          <w:szCs w:val="28"/>
          <w:u w:val="single"/>
        </w:rPr>
        <w:t xml:space="preserve"> 1</w:t>
      </w:r>
      <w:r w:rsidRPr="002D7CDD">
        <w:rPr>
          <w:rFonts w:ascii="Dosis" w:hAnsi="Dosis"/>
          <w:b/>
          <w:bCs/>
          <w:sz w:val="28"/>
          <w:szCs w:val="28"/>
          <w:u w:val="single"/>
        </w:rPr>
        <w:t xml:space="preserve"> ks)</w:t>
      </w:r>
    </w:p>
    <w:p w14:paraId="6AE58B5F" w14:textId="37323D68" w:rsidR="002D7CDD" w:rsidRDefault="002D7CDD" w:rsidP="002D7CDD">
      <w:pPr>
        <w:pStyle w:val="Textpsmene"/>
        <w:numPr>
          <w:ilvl w:val="0"/>
          <w:numId w:val="0"/>
        </w:numPr>
        <w:ind w:firstLine="360"/>
        <w:rPr>
          <w:rFonts w:ascii="Dosis" w:hAnsi="Dosis"/>
          <w:sz w:val="22"/>
          <w:szCs w:val="22"/>
        </w:rPr>
      </w:pPr>
      <w:r w:rsidRPr="002D7CDD">
        <w:rPr>
          <w:rFonts w:ascii="Dosis" w:hAnsi="Dosis"/>
          <w:sz w:val="22"/>
          <w:szCs w:val="22"/>
        </w:rPr>
        <w:t>Montovaná ocelová konstrukce z ocelových profilů a výpalků z plechu. Podsestavy tvoří</w:t>
      </w:r>
      <w:r w:rsidRPr="002D7CDD">
        <w:rPr>
          <w:rFonts w:ascii="Dosis" w:hAnsi="Dosis"/>
          <w:sz w:val="22"/>
          <w:szCs w:val="22"/>
        </w:rPr>
        <w:t xml:space="preserve"> </w:t>
      </w:r>
      <w:r w:rsidRPr="002D7CDD">
        <w:rPr>
          <w:rFonts w:ascii="Dosis" w:hAnsi="Dosis"/>
          <w:sz w:val="22"/>
          <w:szCs w:val="22"/>
        </w:rPr>
        <w:t xml:space="preserve">svařence z </w:t>
      </w:r>
      <w:proofErr w:type="spellStart"/>
      <w:r w:rsidRPr="002D7CDD">
        <w:rPr>
          <w:rFonts w:ascii="Dosis" w:hAnsi="Dosis"/>
          <w:sz w:val="22"/>
          <w:szCs w:val="22"/>
        </w:rPr>
        <w:t>jeklu</w:t>
      </w:r>
      <w:proofErr w:type="spellEnd"/>
      <w:r w:rsidRPr="002D7CDD">
        <w:rPr>
          <w:rFonts w:ascii="Dosis" w:hAnsi="Dosis"/>
          <w:sz w:val="22"/>
          <w:szCs w:val="22"/>
        </w:rPr>
        <w:t xml:space="preserve"> 140x60x3mm, 60x30x2mm a výpalky z ocelového plechu </w:t>
      </w:r>
      <w:proofErr w:type="spellStart"/>
      <w:r w:rsidRPr="002D7CDD">
        <w:rPr>
          <w:rFonts w:ascii="Dosis" w:hAnsi="Dosis"/>
          <w:sz w:val="22"/>
          <w:szCs w:val="22"/>
        </w:rPr>
        <w:t>tl</w:t>
      </w:r>
      <w:proofErr w:type="spellEnd"/>
      <w:r w:rsidRPr="002D7CDD">
        <w:rPr>
          <w:rFonts w:ascii="Dosis" w:hAnsi="Dosis"/>
          <w:sz w:val="22"/>
          <w:szCs w:val="22"/>
        </w:rPr>
        <w:t xml:space="preserve">. 8, 6 a 4 mm. Střecha je tvořena z bezpečnostního tvrzeného skla </w:t>
      </w:r>
      <w:proofErr w:type="spellStart"/>
      <w:r w:rsidRPr="002D7CDD">
        <w:rPr>
          <w:rFonts w:ascii="Dosis" w:hAnsi="Dosis"/>
          <w:sz w:val="22"/>
          <w:szCs w:val="22"/>
        </w:rPr>
        <w:t>Satinato</w:t>
      </w:r>
      <w:proofErr w:type="spellEnd"/>
      <w:r w:rsidRPr="002D7CDD">
        <w:rPr>
          <w:rFonts w:ascii="Dosis" w:hAnsi="Dosis"/>
          <w:sz w:val="22"/>
          <w:szCs w:val="22"/>
        </w:rPr>
        <w:t xml:space="preserve"> a přítlačných hliníkových profilů, zadní a boční výplně jsou pak z bezpečnostního kaleného skla.</w:t>
      </w:r>
    </w:p>
    <w:p w14:paraId="16BD709C" w14:textId="3E0E2298" w:rsidR="002D7CDD" w:rsidRDefault="002D7CDD" w:rsidP="002D7CDD">
      <w:pPr>
        <w:pStyle w:val="Textpsmene"/>
        <w:numPr>
          <w:ilvl w:val="0"/>
          <w:numId w:val="0"/>
        </w:numPr>
        <w:rPr>
          <w:rFonts w:ascii="Dosis" w:hAnsi="Dosis"/>
          <w:b/>
          <w:bCs/>
          <w:sz w:val="22"/>
          <w:szCs w:val="22"/>
        </w:rPr>
      </w:pPr>
      <w:r w:rsidRPr="002D7CDD">
        <w:rPr>
          <w:rFonts w:ascii="Dosis" w:hAnsi="Dosis"/>
          <w:b/>
          <w:bCs/>
          <w:sz w:val="22"/>
          <w:szCs w:val="22"/>
        </w:rPr>
        <w:t xml:space="preserve">ROZMĚRY - </w:t>
      </w:r>
      <w:r w:rsidRPr="002D7CDD">
        <w:rPr>
          <w:rFonts w:ascii="Dosis" w:hAnsi="Dosis"/>
          <w:b/>
          <w:bCs/>
          <w:sz w:val="22"/>
          <w:szCs w:val="22"/>
        </w:rPr>
        <w:t>4152×1805×2536 mm</w:t>
      </w:r>
    </w:p>
    <w:p w14:paraId="1C908765" w14:textId="5140E68A" w:rsidR="002D7CDD" w:rsidRDefault="002D7CDD" w:rsidP="002D7CDD">
      <w:pPr>
        <w:pStyle w:val="Textpsmene"/>
        <w:numPr>
          <w:ilvl w:val="0"/>
          <w:numId w:val="0"/>
        </w:numPr>
        <w:rPr>
          <w:rFonts w:ascii="Dosis" w:hAnsi="Dosis"/>
          <w:b/>
          <w:bCs/>
          <w:sz w:val="22"/>
          <w:szCs w:val="22"/>
        </w:rPr>
      </w:pPr>
      <w:proofErr w:type="gramStart"/>
      <w:r>
        <w:rPr>
          <w:rFonts w:ascii="Dosis" w:hAnsi="Dosis"/>
          <w:b/>
          <w:bCs/>
          <w:sz w:val="22"/>
          <w:szCs w:val="22"/>
        </w:rPr>
        <w:t>KOTVENÍ -</w:t>
      </w:r>
      <w:r w:rsidRPr="002D7CDD">
        <w:t xml:space="preserve"> </w:t>
      </w:r>
      <w:r w:rsidRPr="002D7CDD">
        <w:rPr>
          <w:rFonts w:ascii="Dosis" w:hAnsi="Dosis"/>
          <w:sz w:val="22"/>
          <w:szCs w:val="22"/>
        </w:rPr>
        <w:t>Chemickou</w:t>
      </w:r>
      <w:proofErr w:type="gramEnd"/>
      <w:r w:rsidRPr="002D7CDD">
        <w:rPr>
          <w:rFonts w:ascii="Dosis" w:hAnsi="Dosis"/>
          <w:sz w:val="22"/>
          <w:szCs w:val="22"/>
        </w:rPr>
        <w:t xml:space="preserve"> kotvou pomocí 20 nerezových závitových tyčí M14 délky min. 200 mm do předem vybetonovaných základů.</w:t>
      </w:r>
    </w:p>
    <w:p w14:paraId="3684449A" w14:textId="77777777" w:rsidR="002D7CDD" w:rsidRDefault="002D7CDD" w:rsidP="002D7CDD">
      <w:pPr>
        <w:pStyle w:val="Textpsmene"/>
        <w:numPr>
          <w:ilvl w:val="0"/>
          <w:numId w:val="0"/>
        </w:numPr>
        <w:rPr>
          <w:rFonts w:ascii="Dosis" w:hAnsi="Dosis"/>
          <w:b/>
          <w:bCs/>
          <w:sz w:val="22"/>
          <w:szCs w:val="22"/>
        </w:rPr>
      </w:pPr>
    </w:p>
    <w:p w14:paraId="53520977" w14:textId="77777777" w:rsidR="00AE6DF7" w:rsidRDefault="00AE6DF7" w:rsidP="002D7CDD">
      <w:pPr>
        <w:pStyle w:val="Textpsmene"/>
        <w:numPr>
          <w:ilvl w:val="0"/>
          <w:numId w:val="0"/>
        </w:numPr>
        <w:rPr>
          <w:rFonts w:ascii="Dosis" w:hAnsi="Dosis"/>
          <w:b/>
          <w:bCs/>
          <w:sz w:val="22"/>
          <w:szCs w:val="22"/>
        </w:rPr>
      </w:pPr>
    </w:p>
    <w:p w14:paraId="7973F038" w14:textId="2C92387E" w:rsidR="002D7CDD" w:rsidRDefault="002D7CDD" w:rsidP="002D7CDD">
      <w:pPr>
        <w:pStyle w:val="Textpsmene"/>
        <w:numPr>
          <w:ilvl w:val="0"/>
          <w:numId w:val="0"/>
        </w:numPr>
        <w:rPr>
          <w:rFonts w:ascii="Dosis" w:hAnsi="Dosis"/>
          <w:b/>
          <w:bCs/>
          <w:sz w:val="22"/>
          <w:szCs w:val="22"/>
        </w:rPr>
      </w:pPr>
      <w:r>
        <w:rPr>
          <w:rFonts w:ascii="Dosis" w:hAnsi="Dosis"/>
          <w:b/>
          <w:bCs/>
          <w:noProof/>
          <w:sz w:val="22"/>
          <w:szCs w:val="22"/>
        </w:rPr>
        <w:drawing>
          <wp:inline distT="0" distB="0" distL="0" distR="0" wp14:anchorId="2AF54AAB" wp14:editId="28089CDF">
            <wp:extent cx="5753100" cy="1847850"/>
            <wp:effectExtent l="0" t="0" r="0" b="0"/>
            <wp:docPr id="152979268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10C68A" w14:textId="77777777" w:rsidR="002D7CDD" w:rsidRDefault="002D7CDD" w:rsidP="002D7CDD">
      <w:pPr>
        <w:pStyle w:val="Textpsmene"/>
        <w:numPr>
          <w:ilvl w:val="0"/>
          <w:numId w:val="0"/>
        </w:numPr>
        <w:rPr>
          <w:rFonts w:ascii="Dosis" w:hAnsi="Dosis"/>
          <w:b/>
          <w:bCs/>
          <w:sz w:val="22"/>
          <w:szCs w:val="22"/>
        </w:rPr>
      </w:pPr>
    </w:p>
    <w:p w14:paraId="702DDC39" w14:textId="77777777" w:rsidR="00AE6DF7" w:rsidRDefault="00AE6DF7" w:rsidP="002D7CDD">
      <w:pPr>
        <w:pStyle w:val="Textpsmene"/>
        <w:numPr>
          <w:ilvl w:val="0"/>
          <w:numId w:val="0"/>
        </w:numPr>
        <w:rPr>
          <w:rFonts w:ascii="Dosis" w:hAnsi="Dosis"/>
          <w:b/>
          <w:bCs/>
          <w:sz w:val="22"/>
          <w:szCs w:val="22"/>
        </w:rPr>
      </w:pPr>
    </w:p>
    <w:p w14:paraId="3537D9A2" w14:textId="77777777" w:rsidR="00AE6DF7" w:rsidRDefault="00AE6DF7" w:rsidP="002D7CDD">
      <w:pPr>
        <w:pStyle w:val="Textpsmene"/>
        <w:numPr>
          <w:ilvl w:val="0"/>
          <w:numId w:val="0"/>
        </w:numPr>
        <w:rPr>
          <w:rFonts w:ascii="Dosis" w:hAnsi="Dosis"/>
          <w:b/>
          <w:bCs/>
          <w:sz w:val="22"/>
          <w:szCs w:val="22"/>
        </w:rPr>
      </w:pPr>
    </w:p>
    <w:p w14:paraId="66D3E910" w14:textId="77777777" w:rsidR="00AE6DF7" w:rsidRDefault="00AE6DF7" w:rsidP="002D7CDD">
      <w:pPr>
        <w:pStyle w:val="Textpsmene"/>
        <w:numPr>
          <w:ilvl w:val="0"/>
          <w:numId w:val="0"/>
        </w:numPr>
        <w:rPr>
          <w:rFonts w:ascii="Dosis" w:hAnsi="Dosis"/>
          <w:b/>
          <w:bCs/>
          <w:sz w:val="22"/>
          <w:szCs w:val="22"/>
        </w:rPr>
      </w:pPr>
    </w:p>
    <w:p w14:paraId="3DE5D8FF" w14:textId="77777777" w:rsidR="00AE6DF7" w:rsidRDefault="00AE6DF7" w:rsidP="002D7CDD">
      <w:pPr>
        <w:pStyle w:val="Textpsmene"/>
        <w:numPr>
          <w:ilvl w:val="0"/>
          <w:numId w:val="0"/>
        </w:numPr>
        <w:rPr>
          <w:rFonts w:ascii="Dosis" w:hAnsi="Dosis"/>
          <w:b/>
          <w:bCs/>
          <w:sz w:val="22"/>
          <w:szCs w:val="22"/>
        </w:rPr>
      </w:pPr>
    </w:p>
    <w:p w14:paraId="04F18B5D" w14:textId="77777777" w:rsidR="00AE6DF7" w:rsidRDefault="00AE6DF7" w:rsidP="002D7CDD">
      <w:pPr>
        <w:pStyle w:val="Textpsmene"/>
        <w:numPr>
          <w:ilvl w:val="0"/>
          <w:numId w:val="0"/>
        </w:numPr>
        <w:rPr>
          <w:rFonts w:ascii="Dosis" w:hAnsi="Dosis"/>
          <w:b/>
          <w:bCs/>
          <w:sz w:val="22"/>
          <w:szCs w:val="22"/>
        </w:rPr>
      </w:pPr>
    </w:p>
    <w:p w14:paraId="5EFDDD8D" w14:textId="77777777" w:rsidR="002D7CDD" w:rsidRDefault="002D7CDD" w:rsidP="002D7CDD">
      <w:pPr>
        <w:pStyle w:val="Textpsmene"/>
        <w:numPr>
          <w:ilvl w:val="0"/>
          <w:numId w:val="0"/>
        </w:numPr>
        <w:jc w:val="center"/>
        <w:rPr>
          <w:rFonts w:ascii="Dosis" w:hAnsi="Dosis"/>
          <w:b/>
          <w:bCs/>
          <w:sz w:val="22"/>
          <w:szCs w:val="22"/>
        </w:rPr>
      </w:pPr>
    </w:p>
    <w:p w14:paraId="6DE9D2D4" w14:textId="43C36B2F" w:rsidR="002D7CDD" w:rsidRDefault="002D7CDD" w:rsidP="002D7CDD">
      <w:pPr>
        <w:pStyle w:val="Textpsmene"/>
        <w:numPr>
          <w:ilvl w:val="0"/>
          <w:numId w:val="0"/>
        </w:numPr>
        <w:jc w:val="center"/>
        <w:rPr>
          <w:rFonts w:ascii="Dosis" w:hAnsi="Dosis"/>
          <w:b/>
          <w:bCs/>
          <w:sz w:val="22"/>
          <w:szCs w:val="22"/>
        </w:rPr>
      </w:pPr>
      <w:r>
        <w:rPr>
          <w:rFonts w:ascii="Dosis" w:hAnsi="Dosis"/>
          <w:b/>
          <w:bCs/>
          <w:noProof/>
          <w:sz w:val="22"/>
          <w:szCs w:val="22"/>
        </w:rPr>
        <w:drawing>
          <wp:inline distT="0" distB="0" distL="0" distR="0" wp14:anchorId="00ACE1DD" wp14:editId="216B94A5">
            <wp:extent cx="4800600" cy="2638425"/>
            <wp:effectExtent l="0" t="0" r="0" b="9525"/>
            <wp:docPr id="1884139727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A84F5" w14:textId="77777777" w:rsidR="002D7CDD" w:rsidRDefault="002D7CDD" w:rsidP="002D7CDD">
      <w:pPr>
        <w:pStyle w:val="Textpsmene"/>
        <w:numPr>
          <w:ilvl w:val="0"/>
          <w:numId w:val="0"/>
        </w:numPr>
        <w:rPr>
          <w:rFonts w:ascii="Dosis" w:hAnsi="Dosis"/>
          <w:b/>
          <w:bCs/>
          <w:sz w:val="22"/>
          <w:szCs w:val="22"/>
        </w:rPr>
      </w:pPr>
    </w:p>
    <w:p w14:paraId="353D4A89" w14:textId="77777777" w:rsidR="002D7CDD" w:rsidRDefault="002D7CDD" w:rsidP="002D7CDD">
      <w:pPr>
        <w:pStyle w:val="Textpsmene"/>
        <w:numPr>
          <w:ilvl w:val="0"/>
          <w:numId w:val="0"/>
        </w:numPr>
        <w:rPr>
          <w:rFonts w:ascii="Dosis" w:hAnsi="Dosis"/>
          <w:b/>
          <w:bCs/>
          <w:sz w:val="22"/>
          <w:szCs w:val="22"/>
        </w:rPr>
      </w:pPr>
    </w:p>
    <w:p w14:paraId="2BCD9BF8" w14:textId="77777777" w:rsidR="002D7CDD" w:rsidRPr="002D7CDD" w:rsidRDefault="002D7CDD" w:rsidP="002D7CDD">
      <w:pPr>
        <w:pStyle w:val="Textpsmene"/>
        <w:numPr>
          <w:ilvl w:val="0"/>
          <w:numId w:val="0"/>
        </w:numPr>
        <w:rPr>
          <w:rFonts w:ascii="Dosis" w:hAnsi="Dosis"/>
          <w:b/>
          <w:bCs/>
          <w:sz w:val="22"/>
          <w:szCs w:val="22"/>
        </w:rPr>
      </w:pPr>
    </w:p>
    <w:p w14:paraId="17416BD6" w14:textId="3A4926EE" w:rsidR="002D7CDD" w:rsidRPr="00D1696F" w:rsidRDefault="002D7CDD" w:rsidP="00D1696F">
      <w:pPr>
        <w:pStyle w:val="Textpsmene"/>
        <w:numPr>
          <w:ilvl w:val="0"/>
          <w:numId w:val="0"/>
        </w:numPr>
        <w:ind w:left="1080" w:hanging="720"/>
        <w:jc w:val="center"/>
        <w:rPr>
          <w:rFonts w:ascii="Dosis" w:hAnsi="Dosis"/>
          <w:sz w:val="22"/>
          <w:szCs w:val="22"/>
        </w:rPr>
      </w:pPr>
      <w:r>
        <w:rPr>
          <w:rFonts w:ascii="Dosis" w:hAnsi="Dosis"/>
          <w:noProof/>
          <w:sz w:val="22"/>
          <w:szCs w:val="22"/>
        </w:rPr>
        <w:lastRenderedPageBreak/>
        <w:drawing>
          <wp:inline distT="0" distB="0" distL="0" distR="0" wp14:anchorId="460ED2D0" wp14:editId="065FB01D">
            <wp:extent cx="7932617" cy="5936714"/>
            <wp:effectExtent l="7302" t="0" r="0" b="0"/>
            <wp:docPr id="53663505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973144" cy="5967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Dosis" w:hAnsi="Dosis"/>
          <w:sz w:val="22"/>
          <w:szCs w:val="22"/>
        </w:rPr>
        <w:t>V</w:t>
      </w:r>
    </w:p>
    <w:sectPr w:rsidR="002D7CDD" w:rsidRPr="00D1696F">
      <w:headerReference w:type="default" r:id="rId22"/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9C81C2" w14:textId="77777777" w:rsidR="00C92E27" w:rsidRDefault="00C92E27" w:rsidP="001C08D7">
      <w:pPr>
        <w:spacing w:after="0" w:line="240" w:lineRule="auto"/>
      </w:pPr>
      <w:r>
        <w:separator/>
      </w:r>
    </w:p>
  </w:endnote>
  <w:endnote w:type="continuationSeparator" w:id="0">
    <w:p w14:paraId="2492D407" w14:textId="77777777" w:rsidR="00C92E27" w:rsidRDefault="00C92E27" w:rsidP="001C08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Dosis">
    <w:panose1 w:val="02010503020202060003"/>
    <w:charset w:val="EE"/>
    <w:family w:val="auto"/>
    <w:pitch w:val="variable"/>
    <w:sig w:usb0="A00000BF" w:usb1="5000207B" w:usb2="00000000" w:usb3="00000000" w:csb0="0000009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755F7B" w14:textId="77777777" w:rsidR="001C08D7" w:rsidRPr="001C4FB3" w:rsidRDefault="001C08D7" w:rsidP="001C08D7">
    <w:pPr>
      <w:pStyle w:val="Textpsmene"/>
      <w:numPr>
        <w:ilvl w:val="0"/>
        <w:numId w:val="0"/>
      </w:numPr>
      <w:tabs>
        <w:tab w:val="left" w:pos="1418"/>
      </w:tabs>
      <w:ind w:right="-1395"/>
      <w:rPr>
        <w:b/>
        <w:bCs/>
        <w:sz w:val="20"/>
      </w:rPr>
    </w:pPr>
    <w:r>
      <w:rPr>
        <w:noProof/>
      </w:rPr>
      <w:drawing>
        <wp:anchor distT="0" distB="0" distL="114300" distR="114300" simplePos="0" relativeHeight="251661312" behindDoc="1" locked="0" layoutInCell="1" allowOverlap="1" wp14:anchorId="74131207" wp14:editId="1AA78C1C">
          <wp:simplePos x="0" y="0"/>
          <wp:positionH relativeFrom="column">
            <wp:posOffset>5165725</wp:posOffset>
          </wp:positionH>
          <wp:positionV relativeFrom="paragraph">
            <wp:posOffset>157480</wp:posOffset>
          </wp:positionV>
          <wp:extent cx="1133475" cy="676275"/>
          <wp:effectExtent l="0" t="0" r="9525" b="9525"/>
          <wp:wrapNone/>
          <wp:docPr id="19" name="Obrázek 19" descr="17841621_10210999221289154_771662067_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1" descr="17841621_10210999221289154_771662067_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676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C4FB3">
      <w:rPr>
        <w:b/>
        <w:sz w:val="20"/>
      </w:rPr>
      <w:t>VIAT, s.r.o.</w:t>
    </w:r>
  </w:p>
  <w:p w14:paraId="42DCC6F4" w14:textId="77777777" w:rsidR="001C08D7" w:rsidRPr="001C4FB3" w:rsidRDefault="001C08D7" w:rsidP="001C08D7">
    <w:pPr>
      <w:pStyle w:val="Textpsmene"/>
      <w:numPr>
        <w:ilvl w:val="0"/>
        <w:numId w:val="0"/>
      </w:numPr>
      <w:tabs>
        <w:tab w:val="left" w:pos="1418"/>
      </w:tabs>
      <w:ind w:right="-1395"/>
      <w:rPr>
        <w:sz w:val="20"/>
      </w:rPr>
    </w:pPr>
    <w:r w:rsidRPr="001C4FB3">
      <w:rPr>
        <w:sz w:val="20"/>
      </w:rPr>
      <w:t>Lidická 700/19</w:t>
    </w:r>
  </w:p>
  <w:p w14:paraId="2AC94D3E" w14:textId="77777777" w:rsidR="001C08D7" w:rsidRPr="001C4FB3" w:rsidRDefault="001C08D7" w:rsidP="001C08D7">
    <w:pPr>
      <w:pStyle w:val="Textpsmene"/>
      <w:numPr>
        <w:ilvl w:val="0"/>
        <w:numId w:val="0"/>
      </w:numPr>
      <w:tabs>
        <w:tab w:val="left" w:pos="1418"/>
      </w:tabs>
      <w:ind w:right="-1395"/>
      <w:rPr>
        <w:sz w:val="20"/>
      </w:rPr>
    </w:pPr>
    <w:r w:rsidRPr="001C4FB3">
      <w:rPr>
        <w:sz w:val="20"/>
      </w:rPr>
      <w:t>602 00 Brno</w:t>
    </w:r>
  </w:p>
  <w:p w14:paraId="07A50BC2" w14:textId="77777777" w:rsidR="001C08D7" w:rsidRPr="001C4FB3" w:rsidRDefault="001C08D7" w:rsidP="001C08D7">
    <w:pPr>
      <w:pStyle w:val="Textpsmene"/>
      <w:numPr>
        <w:ilvl w:val="0"/>
        <w:numId w:val="0"/>
      </w:numPr>
      <w:tabs>
        <w:tab w:val="left" w:pos="1418"/>
      </w:tabs>
      <w:ind w:right="-1395"/>
      <w:rPr>
        <w:sz w:val="20"/>
      </w:rPr>
    </w:pPr>
    <w:r w:rsidRPr="001C4FB3">
      <w:rPr>
        <w:sz w:val="20"/>
      </w:rPr>
      <w:t>IČ: 05705398</w:t>
    </w:r>
  </w:p>
  <w:p w14:paraId="61C0C8D9" w14:textId="77777777" w:rsidR="001C08D7" w:rsidRPr="001C4FB3" w:rsidRDefault="001C08D7" w:rsidP="001C08D7">
    <w:pPr>
      <w:pStyle w:val="Textpsmene"/>
      <w:numPr>
        <w:ilvl w:val="0"/>
        <w:numId w:val="0"/>
      </w:numPr>
      <w:tabs>
        <w:tab w:val="left" w:pos="1418"/>
      </w:tabs>
      <w:ind w:right="-1395"/>
      <w:rPr>
        <w:sz w:val="20"/>
      </w:rPr>
    </w:pPr>
    <w:r w:rsidRPr="001C4FB3">
      <w:rPr>
        <w:sz w:val="20"/>
      </w:rPr>
      <w:t>tel.: 733 753 144</w:t>
    </w:r>
  </w:p>
  <w:p w14:paraId="3BE60F97" w14:textId="77777777" w:rsidR="001C08D7" w:rsidRPr="001C4FB3" w:rsidRDefault="001C08D7" w:rsidP="001C08D7">
    <w:pPr>
      <w:pStyle w:val="Textpsmene"/>
      <w:numPr>
        <w:ilvl w:val="0"/>
        <w:numId w:val="0"/>
      </w:numPr>
      <w:tabs>
        <w:tab w:val="left" w:pos="1418"/>
      </w:tabs>
      <w:ind w:right="-1395"/>
      <w:rPr>
        <w:color w:val="000000"/>
        <w:sz w:val="20"/>
      </w:rPr>
    </w:pPr>
    <w:r w:rsidRPr="001C4FB3">
      <w:rPr>
        <w:sz w:val="20"/>
      </w:rPr>
      <w:t xml:space="preserve">e-mail: </w:t>
    </w:r>
    <w:hyperlink r:id="rId2" w:history="1">
      <w:r w:rsidRPr="001C4FB3">
        <w:rPr>
          <w:rStyle w:val="Hypertextovodkaz"/>
          <w:sz w:val="20"/>
        </w:rPr>
        <w:t>gunka@viat.cz</w:t>
      </w:r>
    </w:hyperlink>
  </w:p>
  <w:p w14:paraId="03F0D6C5" w14:textId="77777777" w:rsidR="001C08D7" w:rsidRDefault="001C08D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973C51" w14:textId="77777777" w:rsidR="00C92E27" w:rsidRDefault="00C92E27" w:rsidP="001C08D7">
      <w:pPr>
        <w:spacing w:after="0" w:line="240" w:lineRule="auto"/>
      </w:pPr>
      <w:r>
        <w:separator/>
      </w:r>
    </w:p>
  </w:footnote>
  <w:footnote w:type="continuationSeparator" w:id="0">
    <w:p w14:paraId="11A6CB34" w14:textId="77777777" w:rsidR="00C92E27" w:rsidRDefault="00C92E27" w:rsidP="001C08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CE5B95" w14:textId="6EA5CD2E" w:rsidR="00867245" w:rsidRDefault="00867245" w:rsidP="00867245">
    <w:pPr>
      <w:pStyle w:val="Zhlav"/>
      <w:rPr>
        <w:rFonts w:ascii="Dosis" w:hAnsi="Dosis"/>
        <w:i/>
        <w:iCs/>
        <w:sz w:val="20"/>
      </w:rPr>
    </w:pPr>
    <w:r>
      <w:rPr>
        <w:noProof/>
      </w:rPr>
      <w:drawing>
        <wp:anchor distT="0" distB="0" distL="0" distR="0" simplePos="0" relativeHeight="251663360" behindDoc="0" locked="0" layoutInCell="1" allowOverlap="1" wp14:anchorId="7F3D96C7" wp14:editId="63BB2729">
          <wp:simplePos x="0" y="0"/>
          <wp:positionH relativeFrom="column">
            <wp:posOffset>-115570</wp:posOffset>
          </wp:positionH>
          <wp:positionV relativeFrom="paragraph">
            <wp:posOffset>-325120</wp:posOffset>
          </wp:positionV>
          <wp:extent cx="589280" cy="791210"/>
          <wp:effectExtent l="0" t="0" r="1270" b="8890"/>
          <wp:wrapSquare wrapText="largest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9280" cy="79121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</w:t>
    </w:r>
    <w:r>
      <w:rPr>
        <w:b/>
        <w:bCs/>
        <w:sz w:val="20"/>
      </w:rPr>
      <w:t xml:space="preserve">                                                                                                           </w:t>
    </w:r>
    <w:r w:rsidRPr="00E9223E">
      <w:rPr>
        <w:rFonts w:ascii="Dosis" w:hAnsi="Dosis"/>
        <w:i/>
        <w:iCs/>
        <w:sz w:val="20"/>
      </w:rPr>
      <w:t>Dopravní řešení Smetanova okru</w:t>
    </w:r>
    <w:r>
      <w:rPr>
        <w:rFonts w:ascii="Dosis" w:hAnsi="Dosis"/>
        <w:i/>
        <w:iCs/>
        <w:sz w:val="20"/>
      </w:rPr>
      <w:t>hu</w:t>
    </w:r>
  </w:p>
  <w:p w14:paraId="1F9C56BF" w14:textId="306C1911" w:rsidR="00867245" w:rsidRPr="00E9223E" w:rsidRDefault="00867245" w:rsidP="00867245">
    <w:pPr>
      <w:pStyle w:val="Zhlav"/>
      <w:rPr>
        <w:rFonts w:ascii="Dosis" w:hAnsi="Dosis"/>
      </w:rPr>
    </w:pPr>
    <w:r>
      <w:rPr>
        <w:rFonts w:ascii="Dosis" w:hAnsi="Dosis"/>
        <w:i/>
        <w:iCs/>
        <w:sz w:val="20"/>
      </w:rPr>
      <w:tab/>
    </w:r>
    <w:r>
      <w:rPr>
        <w:rFonts w:ascii="Dosis" w:hAnsi="Dosis"/>
        <w:i/>
        <w:iCs/>
        <w:sz w:val="20"/>
      </w:rPr>
      <w:tab/>
      <w:t>Dokumentace pro provádění stavby (PDPS)</w:t>
    </w:r>
  </w:p>
  <w:p w14:paraId="5A7660AD" w14:textId="77777777" w:rsidR="001C08D7" w:rsidRPr="001C08D7" w:rsidRDefault="001C08D7" w:rsidP="001C08D7">
    <w:pPr>
      <w:pStyle w:val="Zhlav"/>
      <w:jc w:val="center"/>
      <w:rPr>
        <w:rFonts w:ascii="Times New Roman" w:hAnsi="Times New Roman" w:cs="Times New Roman"/>
        <w:b/>
        <w:i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(%1)"/>
      <w:lvlJc w:val="left"/>
      <w:pPr>
        <w:tabs>
          <w:tab w:val="num" w:pos="785"/>
        </w:tabs>
        <w:ind w:left="0" w:firstLine="425"/>
      </w:pPr>
      <w:rPr>
        <w:rFonts w:ascii="Symbol" w:eastAsia="Times New Roman" w:hAnsi="Symbol" w:cs="Times New Roman" w:hint="default"/>
      </w:rPr>
    </w:lvl>
    <w:lvl w:ilvl="1">
      <w:start w:val="1"/>
      <w:numFmt w:val="lowerLetter"/>
      <w:lvlText w:val="%2)"/>
      <w:lvlJc w:val="left"/>
      <w:pPr>
        <w:tabs>
          <w:tab w:val="num" w:pos="4745"/>
        </w:tabs>
        <w:ind w:left="4745" w:hanging="425"/>
      </w:pPr>
      <w:rPr>
        <w:rFonts w:ascii="Courier New" w:hAnsi="Courier New" w:cs="Courier New" w:hint="default"/>
      </w:rPr>
    </w:lvl>
    <w:lvl w:ilvl="2">
      <w:start w:val="1"/>
      <w:numFmt w:val="decimal"/>
      <w:lvlText w:val="%3."/>
      <w:lvlJc w:val="left"/>
      <w:pPr>
        <w:tabs>
          <w:tab w:val="num" w:pos="851"/>
        </w:tabs>
        <w:ind w:left="851" w:hanging="426"/>
      </w:pPr>
      <w:rPr>
        <w:rFonts w:ascii="Wingdings" w:hAnsi="Wingdings" w:cs="Wingdings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1" w15:restartNumberingAfterBreak="0">
    <w:nsid w:val="0239744D"/>
    <w:multiLevelType w:val="hybridMultilevel"/>
    <w:tmpl w:val="0A82A17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F707B15"/>
    <w:multiLevelType w:val="hybridMultilevel"/>
    <w:tmpl w:val="0B421D8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783156"/>
    <w:multiLevelType w:val="hybridMultilevel"/>
    <w:tmpl w:val="C436C308"/>
    <w:lvl w:ilvl="0" w:tplc="0AACC728">
      <w:start w:val="4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  <w:sz w:val="24"/>
      </w:rPr>
    </w:lvl>
    <w:lvl w:ilvl="1" w:tplc="040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4" w15:restartNumberingAfterBreak="0">
    <w:nsid w:val="15064D1B"/>
    <w:multiLevelType w:val="hybridMultilevel"/>
    <w:tmpl w:val="B7AE2554"/>
    <w:lvl w:ilvl="0" w:tplc="D60E673A">
      <w:start w:val="10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BB3123"/>
    <w:multiLevelType w:val="hybridMultilevel"/>
    <w:tmpl w:val="A042814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3567D4"/>
    <w:multiLevelType w:val="hybridMultilevel"/>
    <w:tmpl w:val="FF96BAC2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28F27BBA"/>
    <w:multiLevelType w:val="hybridMultilevel"/>
    <w:tmpl w:val="C38660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B34B5B"/>
    <w:multiLevelType w:val="hybridMultilevel"/>
    <w:tmpl w:val="718EEEA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AF72ED7"/>
    <w:multiLevelType w:val="hybridMultilevel"/>
    <w:tmpl w:val="4DAE8F06"/>
    <w:lvl w:ilvl="0" w:tplc="D7324018">
      <w:start w:val="1"/>
      <w:numFmt w:val="upperRoman"/>
      <w:pStyle w:val="Textpsmene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6426451"/>
    <w:multiLevelType w:val="hybridMultilevel"/>
    <w:tmpl w:val="8E18B4E4"/>
    <w:lvl w:ilvl="0" w:tplc="D60E673A">
      <w:start w:val="10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47065A3"/>
    <w:multiLevelType w:val="hybridMultilevel"/>
    <w:tmpl w:val="E1ECA9F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72A5055"/>
    <w:multiLevelType w:val="hybridMultilevel"/>
    <w:tmpl w:val="001C6B38"/>
    <w:lvl w:ilvl="0" w:tplc="0405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3" w15:restartNumberingAfterBreak="0">
    <w:nsid w:val="7FFE02DC"/>
    <w:multiLevelType w:val="hybridMultilevel"/>
    <w:tmpl w:val="D65C11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30430284">
    <w:abstractNumId w:val="10"/>
  </w:num>
  <w:num w:numId="2" w16cid:durableId="1856914939">
    <w:abstractNumId w:val="9"/>
  </w:num>
  <w:num w:numId="3" w16cid:durableId="458691895">
    <w:abstractNumId w:val="12"/>
  </w:num>
  <w:num w:numId="4" w16cid:durableId="248198913">
    <w:abstractNumId w:val="4"/>
  </w:num>
  <w:num w:numId="5" w16cid:durableId="304624943">
    <w:abstractNumId w:val="7"/>
  </w:num>
  <w:num w:numId="6" w16cid:durableId="22635306">
    <w:abstractNumId w:val="1"/>
  </w:num>
  <w:num w:numId="7" w16cid:durableId="1462571130">
    <w:abstractNumId w:val="5"/>
  </w:num>
  <w:num w:numId="8" w16cid:durableId="1664239568">
    <w:abstractNumId w:val="8"/>
  </w:num>
  <w:num w:numId="9" w16cid:durableId="498547213">
    <w:abstractNumId w:val="0"/>
  </w:num>
  <w:num w:numId="10" w16cid:durableId="304817122">
    <w:abstractNumId w:val="6"/>
  </w:num>
  <w:num w:numId="11" w16cid:durableId="1753351397">
    <w:abstractNumId w:val="13"/>
  </w:num>
  <w:num w:numId="12" w16cid:durableId="638076990">
    <w:abstractNumId w:val="2"/>
  </w:num>
  <w:num w:numId="13" w16cid:durableId="1380784161">
    <w:abstractNumId w:val="11"/>
  </w:num>
  <w:num w:numId="14" w16cid:durableId="848252837">
    <w:abstractNumId w:val="9"/>
  </w:num>
  <w:num w:numId="15" w16cid:durableId="114276944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43BD"/>
    <w:rsid w:val="00106484"/>
    <w:rsid w:val="00167BF8"/>
    <w:rsid w:val="001C08D7"/>
    <w:rsid w:val="002B519A"/>
    <w:rsid w:val="002D7CDD"/>
    <w:rsid w:val="002F46FD"/>
    <w:rsid w:val="003343BD"/>
    <w:rsid w:val="003D2242"/>
    <w:rsid w:val="00414805"/>
    <w:rsid w:val="00425D9C"/>
    <w:rsid w:val="005A089D"/>
    <w:rsid w:val="005C6707"/>
    <w:rsid w:val="0068660C"/>
    <w:rsid w:val="006E511E"/>
    <w:rsid w:val="00814CA6"/>
    <w:rsid w:val="00867245"/>
    <w:rsid w:val="008C3C85"/>
    <w:rsid w:val="008D215F"/>
    <w:rsid w:val="008D7C33"/>
    <w:rsid w:val="00903F42"/>
    <w:rsid w:val="00905EF4"/>
    <w:rsid w:val="00A01756"/>
    <w:rsid w:val="00A074F8"/>
    <w:rsid w:val="00A4163B"/>
    <w:rsid w:val="00A5337B"/>
    <w:rsid w:val="00AE6DF7"/>
    <w:rsid w:val="00C92E27"/>
    <w:rsid w:val="00CA776A"/>
    <w:rsid w:val="00CE41FF"/>
    <w:rsid w:val="00D02D61"/>
    <w:rsid w:val="00D1696F"/>
    <w:rsid w:val="00D51404"/>
    <w:rsid w:val="00E43CD0"/>
    <w:rsid w:val="00E80D9E"/>
    <w:rsid w:val="00FC30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2A0F3D"/>
  <w15:chartTrackingRefBased/>
  <w15:docId w15:val="{E8FD3E0D-CFA6-485A-995E-2D46194CF9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link w:val="Nadpis1Char"/>
    <w:uiPriority w:val="9"/>
    <w:qFormat/>
    <w:rsid w:val="00425D9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web">
    <w:name w:val="Normal (Web)"/>
    <w:basedOn w:val="Normln"/>
    <w:uiPriority w:val="99"/>
    <w:unhideWhenUsed/>
    <w:rsid w:val="003343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3343BD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425D9C"/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paragraph" w:styleId="Zhlav">
    <w:name w:val="header"/>
    <w:basedOn w:val="Normln"/>
    <w:link w:val="ZhlavChar"/>
    <w:unhideWhenUsed/>
    <w:rsid w:val="001C08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C08D7"/>
  </w:style>
  <w:style w:type="paragraph" w:styleId="Zpat">
    <w:name w:val="footer"/>
    <w:basedOn w:val="Normln"/>
    <w:link w:val="ZpatChar"/>
    <w:uiPriority w:val="99"/>
    <w:unhideWhenUsed/>
    <w:rsid w:val="001C08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C08D7"/>
  </w:style>
  <w:style w:type="character" w:styleId="Hypertextovodkaz">
    <w:name w:val="Hyperlink"/>
    <w:rsid w:val="001C08D7"/>
    <w:rPr>
      <w:color w:val="0000FF"/>
      <w:u w:val="single"/>
    </w:rPr>
  </w:style>
  <w:style w:type="paragraph" w:customStyle="1" w:styleId="Textpsmene">
    <w:name w:val="Text písmene"/>
    <w:basedOn w:val="Normln"/>
    <w:rsid w:val="001C08D7"/>
    <w:pPr>
      <w:numPr>
        <w:numId w:val="2"/>
      </w:num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zh-CN"/>
    </w:rPr>
  </w:style>
  <w:style w:type="paragraph" w:customStyle="1" w:styleId="Textbody">
    <w:name w:val="Text body"/>
    <w:basedOn w:val="Normln"/>
    <w:rsid w:val="008D215F"/>
    <w:pPr>
      <w:widowControl w:val="0"/>
      <w:suppressAutoHyphens/>
      <w:spacing w:after="120" w:line="240" w:lineRule="auto"/>
      <w:textAlignment w:val="baseline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styleId="Zkladntext">
    <w:name w:val="Body Text"/>
    <w:basedOn w:val="Normln"/>
    <w:link w:val="ZkladntextChar"/>
    <w:rsid w:val="002F46F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0"/>
      <w:sz w:val="24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2F46FD"/>
    <w:rPr>
      <w:rFonts w:ascii="Times New Roman" w:eastAsia="Times New Roman" w:hAnsi="Times New Roman" w:cs="Times New Roman"/>
      <w:color w:val="000000"/>
      <w:sz w:val="24"/>
      <w:szCs w:val="20"/>
      <w:lang w:eastAsia="cs-CZ"/>
    </w:rPr>
  </w:style>
  <w:style w:type="paragraph" w:customStyle="1" w:styleId="Standard">
    <w:name w:val="Standard"/>
    <w:qFormat/>
    <w:rsid w:val="00867245"/>
    <w:pPr>
      <w:widowControl w:val="0"/>
      <w:suppressAutoHyphens/>
      <w:spacing w:after="0" w:line="240" w:lineRule="auto"/>
      <w:textAlignment w:val="baseline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4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8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41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328184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119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3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1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9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gunka@viat.cz" TargetMode="External"/><Relationship Id="rId1" Type="http://schemas.openxmlformats.org/officeDocument/2006/relationships/image" Target="media/image1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10</Pages>
  <Words>559</Words>
  <Characters>3302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</dc:creator>
  <cp:keywords/>
  <dc:description/>
  <cp:lastModifiedBy>Petr Guňka</cp:lastModifiedBy>
  <cp:revision>9</cp:revision>
  <dcterms:created xsi:type="dcterms:W3CDTF">2018-03-08T20:23:00Z</dcterms:created>
  <dcterms:modified xsi:type="dcterms:W3CDTF">2023-11-09T13:08:00Z</dcterms:modified>
</cp:coreProperties>
</file>