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E46" w:rsidRPr="00F62B64" w:rsidRDefault="0037315A" w:rsidP="001C4B66">
      <w:pPr>
        <w:jc w:val="center"/>
        <w:rPr>
          <w:color w:val="FFFFFF" w:themeColor="background1"/>
        </w:rPr>
      </w:pPr>
      <w:r w:rsidRPr="00F62B64">
        <w:rPr>
          <w:b/>
          <w:noProof/>
          <w:color w:val="FFFFFF" w:themeColor="background1"/>
          <w:sz w:val="10"/>
          <w:lang w:eastAsia="cs-CZ"/>
        </w:rPr>
        <mc:AlternateContent>
          <mc:Choice Requires="wps">
            <w:drawing>
              <wp:anchor distT="0" distB="0" distL="114300" distR="114300" simplePos="0" relativeHeight="251663360" behindDoc="1" locked="0" layoutInCell="1" allowOverlap="1" wp14:anchorId="1E8DDD4B" wp14:editId="436F3E84">
                <wp:simplePos x="0" y="0"/>
                <wp:positionH relativeFrom="margin">
                  <wp:align>right</wp:align>
                </wp:positionH>
                <wp:positionV relativeFrom="margin">
                  <wp:posOffset>-41054</wp:posOffset>
                </wp:positionV>
                <wp:extent cx="5756745" cy="326003"/>
                <wp:effectExtent l="0" t="0" r="0" b="0"/>
                <wp:wrapNone/>
                <wp:docPr id="3" name="Obdélník 3"/>
                <wp:cNvGraphicFramePr/>
                <a:graphic xmlns:a="http://schemas.openxmlformats.org/drawingml/2006/main">
                  <a:graphicData uri="http://schemas.microsoft.com/office/word/2010/wordprocessingShape">
                    <wps:wsp>
                      <wps:cNvSpPr/>
                      <wps:spPr>
                        <a:xfrm>
                          <a:off x="0" y="0"/>
                          <a:ext cx="5756745" cy="326003"/>
                        </a:xfrm>
                        <a:prstGeom prst="rect">
                          <a:avLst/>
                        </a:prstGeom>
                        <a:solidFill>
                          <a:srgbClr val="0067B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920BB" id="Obdélník 3" o:spid="_x0000_s1026" style="position:absolute;margin-left:402.1pt;margin-top:-3.25pt;width:453.3pt;height:25.65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" fillcolor="#0067b2" stroked="f" strokeweight="1pt">
                <w10:wrap anchorx="margin" anchory="margin"/>
              </v:rect>
            </w:pict>
          </mc:Fallback>
        </mc:AlternateContent>
      </w:r>
      <w:r w:rsidR="00D82B16" w:rsidRPr="00F62B64">
        <w:rPr>
          <w:noProof/>
          <w:color w:val="FFFFFF" w:themeColor="background1"/>
          <w:sz w:val="8"/>
          <w:lang w:eastAsia="cs-CZ"/>
        </w:rPr>
        <mc:AlternateContent>
          <mc:Choice Requires="wps">
            <w:drawing>
              <wp:anchor distT="0" distB="0" distL="114300" distR="114300" simplePos="0" relativeHeight="251659264" behindDoc="1" locked="0" layoutInCell="1" allowOverlap="1">
                <wp:simplePos x="0" y="0"/>
                <wp:positionH relativeFrom="margin">
                  <wp:posOffset>-17200</wp:posOffset>
                </wp:positionH>
                <wp:positionV relativeFrom="margin">
                  <wp:posOffset>-80810</wp:posOffset>
                </wp:positionV>
                <wp:extent cx="5796280" cy="461176"/>
                <wp:effectExtent l="0" t="0" r="0" b="0"/>
                <wp:wrapNone/>
                <wp:docPr id="1" name="Obdélník 1"/>
                <wp:cNvGraphicFramePr/>
                <a:graphic xmlns:a="http://schemas.openxmlformats.org/drawingml/2006/main">
                  <a:graphicData uri="http://schemas.microsoft.com/office/word/2010/wordprocessingShape">
                    <wps:wsp>
                      <wps:cNvSpPr/>
                      <wps:spPr>
                        <a:xfrm>
                          <a:off x="0" y="0"/>
                          <a:ext cx="5796280" cy="461176"/>
                        </a:xfrm>
                        <a:prstGeom prst="rect">
                          <a:avLst/>
                        </a:prstGeom>
                        <a:solidFill>
                          <a:srgbClr val="0067B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541315" id="Obdélník 1" o:spid="_x0000_s1026" style="position:absolute;margin-left:-1.35pt;margin-top:-6.35pt;width:456.4pt;height:36.3p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" fillcolor="#0067b2" stroked="f" strokeweight="1pt">
                <w10:wrap anchorx="margin" anchory="margin"/>
              </v:rect>
            </w:pict>
          </mc:Fallback>
        </mc:AlternateContent>
      </w:r>
      <w:r w:rsidR="001C4B66" w:rsidRPr="00F62B64">
        <w:rPr>
          <w:b/>
          <w:color w:val="FFFFFF" w:themeColor="background1"/>
          <w:sz w:val="36"/>
        </w:rPr>
        <w:t xml:space="preserve">Zápis z veřejného projednání – </w:t>
      </w:r>
      <w:r>
        <w:rPr>
          <w:b/>
          <w:color w:val="FFFFFF" w:themeColor="background1"/>
          <w:sz w:val="36"/>
        </w:rPr>
        <w:t xml:space="preserve">DPS </w:t>
      </w:r>
      <w:proofErr w:type="spellStart"/>
      <w:r>
        <w:rPr>
          <w:b/>
          <w:color w:val="FFFFFF" w:themeColor="background1"/>
          <w:sz w:val="36"/>
        </w:rPr>
        <w:t>Hlubčická</w:t>
      </w:r>
      <w:proofErr w:type="spellEnd"/>
    </w:p>
    <w:p w:rsidR="001C4B66" w:rsidRDefault="001C4B66" w:rsidP="001F0E46">
      <w:pPr>
        <w:jc w:val="both"/>
      </w:pPr>
    </w:p>
    <w:p w:rsidR="001C4B66" w:rsidRDefault="001C4B66" w:rsidP="001F0E46">
      <w:pPr>
        <w:jc w:val="both"/>
      </w:pPr>
    </w:p>
    <w:p w:rsidR="001200FB" w:rsidRDefault="00E64BA8" w:rsidP="00D82B16">
      <w:pPr>
        <w:spacing w:line="288" w:lineRule="auto"/>
        <w:jc w:val="both"/>
      </w:pPr>
      <w:r w:rsidRPr="00E64BA8">
        <w:rPr>
          <w:b/>
        </w:rPr>
        <w:t>Datum</w:t>
      </w:r>
      <w:r>
        <w:t>:</w:t>
      </w:r>
      <w:r w:rsidR="002D4830">
        <w:t xml:space="preserve"> </w:t>
      </w:r>
      <w:r>
        <w:tab/>
      </w:r>
      <w:r w:rsidR="0037315A">
        <w:t>čtvrtek 26. 9</w:t>
      </w:r>
      <w:r w:rsidR="002D4830">
        <w:t>.</w:t>
      </w:r>
      <w:r w:rsidR="0037315A">
        <w:t xml:space="preserve"> 2019, zahájení v 15:00 hodin, ukončení v 16</w:t>
      </w:r>
      <w:r w:rsidR="004B221B">
        <w:t>:15</w:t>
      </w:r>
      <w:r w:rsidR="001200FB">
        <w:t xml:space="preserve"> hodin</w:t>
      </w:r>
    </w:p>
    <w:p w:rsidR="001200FB" w:rsidRDefault="00E64BA8" w:rsidP="00D82B16">
      <w:pPr>
        <w:spacing w:line="288" w:lineRule="auto"/>
        <w:ind w:left="1416" w:hanging="1416"/>
        <w:jc w:val="both"/>
      </w:pPr>
      <w:r w:rsidRPr="00E64BA8">
        <w:rPr>
          <w:b/>
        </w:rPr>
        <w:t>Místo</w:t>
      </w:r>
      <w:r>
        <w:t>:</w:t>
      </w:r>
      <w:r>
        <w:tab/>
      </w:r>
      <w:r w:rsidR="004B221B">
        <w:t xml:space="preserve">plocha </w:t>
      </w:r>
      <w:r w:rsidR="0037315A">
        <w:t>mezi vnitrobloky (ulice Slezská)</w:t>
      </w:r>
    </w:p>
    <w:p w:rsidR="00E64BA8" w:rsidRDefault="00E64BA8" w:rsidP="00D82B16">
      <w:pPr>
        <w:spacing w:line="288" w:lineRule="auto"/>
        <w:jc w:val="both"/>
      </w:pPr>
      <w:r w:rsidRPr="00E64BA8">
        <w:rPr>
          <w:b/>
        </w:rPr>
        <w:t xml:space="preserve">Účast </w:t>
      </w:r>
      <w:r w:rsidR="00BC5210" w:rsidRPr="00E64BA8">
        <w:rPr>
          <w:b/>
        </w:rPr>
        <w:t>za město Krnov</w:t>
      </w:r>
      <w:r w:rsidRPr="00E64BA8">
        <w:t>:</w:t>
      </w:r>
      <w:r>
        <w:t xml:space="preserve"> </w:t>
      </w:r>
    </w:p>
    <w:p w:rsidR="00BC5210" w:rsidRDefault="004B221B" w:rsidP="00D82B16">
      <w:pPr>
        <w:pStyle w:val="Odstavecseseznamem"/>
        <w:numPr>
          <w:ilvl w:val="0"/>
          <w:numId w:val="16"/>
        </w:numPr>
        <w:spacing w:line="288" w:lineRule="auto"/>
        <w:jc w:val="both"/>
      </w:pPr>
      <w:r>
        <w:t>vedení města –</w:t>
      </w:r>
      <w:r w:rsidR="00BC5210">
        <w:t xml:space="preserve"> starosta</w:t>
      </w:r>
      <w:r>
        <w:t xml:space="preserve"> </w:t>
      </w:r>
      <w:r w:rsidR="00BC5210">
        <w:t>Tomáš Hradil</w:t>
      </w:r>
    </w:p>
    <w:p w:rsidR="00BC5210" w:rsidRDefault="004B221B" w:rsidP="00D82B16">
      <w:pPr>
        <w:pStyle w:val="Odstavecseseznamem"/>
        <w:numPr>
          <w:ilvl w:val="0"/>
          <w:numId w:val="16"/>
        </w:numPr>
        <w:spacing w:line="288" w:lineRule="auto"/>
        <w:jc w:val="both"/>
      </w:pPr>
      <w:r>
        <w:t>zpracovatel dokumentace –</w:t>
      </w:r>
      <w:r w:rsidR="00D80025">
        <w:t xml:space="preserve"> </w:t>
      </w:r>
      <w:r w:rsidR="002D4830">
        <w:t>architekt</w:t>
      </w:r>
      <w:r>
        <w:t xml:space="preserve"> </w:t>
      </w:r>
      <w:r w:rsidR="0037315A">
        <w:t>Petr Kalivoda</w:t>
      </w:r>
    </w:p>
    <w:p w:rsidR="00BD6FDB" w:rsidRDefault="00BD6FDB" w:rsidP="00D82B16">
      <w:pPr>
        <w:pStyle w:val="Odstavecseseznamem"/>
        <w:numPr>
          <w:ilvl w:val="0"/>
          <w:numId w:val="16"/>
        </w:numPr>
        <w:spacing w:line="288" w:lineRule="auto"/>
        <w:jc w:val="both"/>
      </w:pPr>
      <w:r>
        <w:t xml:space="preserve">městský architekt Lubomír </w:t>
      </w:r>
      <w:proofErr w:type="spellStart"/>
      <w:r>
        <w:t>Dehner</w:t>
      </w:r>
      <w:proofErr w:type="spellEnd"/>
    </w:p>
    <w:p w:rsidR="00BC5210" w:rsidRDefault="00BC5210" w:rsidP="00D82B16">
      <w:pPr>
        <w:pStyle w:val="Odstavecseseznamem"/>
        <w:numPr>
          <w:ilvl w:val="0"/>
          <w:numId w:val="16"/>
        </w:numPr>
        <w:spacing w:line="288" w:lineRule="auto"/>
        <w:jc w:val="both"/>
      </w:pPr>
      <w:r>
        <w:t xml:space="preserve">odbor </w:t>
      </w:r>
      <w:r w:rsidR="004B221B">
        <w:t>VZ</w:t>
      </w:r>
      <w:r>
        <w:t xml:space="preserve"> – Klára </w:t>
      </w:r>
      <w:proofErr w:type="spellStart"/>
      <w:r>
        <w:t>Hazuchová</w:t>
      </w:r>
      <w:proofErr w:type="spellEnd"/>
      <w:r>
        <w:t xml:space="preserve">, </w:t>
      </w:r>
      <w:r w:rsidR="0037315A">
        <w:t>Karel Klímek, Martina Marčanová</w:t>
      </w:r>
    </w:p>
    <w:p w:rsidR="00BC5210" w:rsidRDefault="00BC5210" w:rsidP="00D82B16">
      <w:pPr>
        <w:pStyle w:val="Odstavecseseznamem"/>
        <w:numPr>
          <w:ilvl w:val="0"/>
          <w:numId w:val="16"/>
        </w:numPr>
        <w:spacing w:line="288" w:lineRule="auto"/>
        <w:jc w:val="both"/>
      </w:pPr>
      <w:r>
        <w:t xml:space="preserve">odbor </w:t>
      </w:r>
      <w:r w:rsidR="004B221B">
        <w:t>SR</w:t>
      </w:r>
      <w:r>
        <w:t xml:space="preserve"> – Monika </w:t>
      </w:r>
      <w:proofErr w:type="spellStart"/>
      <w:r w:rsidR="0037315A">
        <w:t>Vyležíková</w:t>
      </w:r>
      <w:proofErr w:type="spellEnd"/>
      <w:r w:rsidR="0037315A">
        <w:t>, Kristýna Kutálková</w:t>
      </w:r>
      <w:r>
        <w:t xml:space="preserve">, Rostislav </w:t>
      </w:r>
      <w:proofErr w:type="spellStart"/>
      <w:r>
        <w:t>Balner</w:t>
      </w:r>
      <w:proofErr w:type="spellEnd"/>
      <w:r w:rsidR="004B221B">
        <w:t xml:space="preserve">, Dita </w:t>
      </w:r>
      <w:proofErr w:type="spellStart"/>
      <w:r w:rsidR="004B221B">
        <w:t>Círová</w:t>
      </w:r>
      <w:proofErr w:type="spellEnd"/>
    </w:p>
    <w:p w:rsidR="004B221B" w:rsidRDefault="004B221B" w:rsidP="00D82B16">
      <w:pPr>
        <w:pStyle w:val="Odstavecseseznamem"/>
        <w:numPr>
          <w:ilvl w:val="0"/>
          <w:numId w:val="16"/>
        </w:numPr>
        <w:spacing w:line="288" w:lineRule="auto"/>
        <w:jc w:val="both"/>
      </w:pPr>
      <w:r>
        <w:t>odbor ŽP – Petra Mužíková</w:t>
      </w:r>
    </w:p>
    <w:p w:rsidR="004B221B" w:rsidRDefault="004B221B" w:rsidP="00D82B16">
      <w:pPr>
        <w:pStyle w:val="Odstavecseseznamem"/>
        <w:numPr>
          <w:ilvl w:val="0"/>
          <w:numId w:val="16"/>
        </w:numPr>
        <w:spacing w:line="288" w:lineRule="auto"/>
        <w:jc w:val="both"/>
      </w:pPr>
      <w:r>
        <w:t>odbor SMM – Lenka Andršová</w:t>
      </w:r>
      <w:r w:rsidR="00197214">
        <w:t>, Aleš Kotas</w:t>
      </w:r>
    </w:p>
    <w:p w:rsidR="004B221B" w:rsidRDefault="0037315A" w:rsidP="00D82B16">
      <w:pPr>
        <w:pStyle w:val="Odstavecseseznamem"/>
        <w:numPr>
          <w:ilvl w:val="0"/>
          <w:numId w:val="16"/>
        </w:numPr>
        <w:spacing w:line="288" w:lineRule="auto"/>
        <w:jc w:val="both"/>
      </w:pPr>
      <w:r>
        <w:t xml:space="preserve">odbor SO – František Fojtík, Lubomír </w:t>
      </w:r>
      <w:proofErr w:type="spellStart"/>
      <w:r>
        <w:t>Rapušák</w:t>
      </w:r>
      <w:proofErr w:type="spellEnd"/>
    </w:p>
    <w:p w:rsidR="00BD6FDB" w:rsidRPr="00D82B16" w:rsidRDefault="00E64BA8" w:rsidP="00D82B16">
      <w:pPr>
        <w:spacing w:line="288" w:lineRule="auto"/>
        <w:jc w:val="both"/>
      </w:pPr>
      <w:r w:rsidRPr="00E64BA8">
        <w:rPr>
          <w:b/>
        </w:rPr>
        <w:t>Účast občanů</w:t>
      </w:r>
      <w:r w:rsidRPr="00E64BA8">
        <w:t>:</w:t>
      </w:r>
      <w:r w:rsidRPr="00E64BA8">
        <w:rPr>
          <w:b/>
        </w:rPr>
        <w:t xml:space="preserve"> </w:t>
      </w:r>
      <w:r w:rsidR="0037315A">
        <w:t>cca 40</w:t>
      </w:r>
      <w:bookmarkStart w:id="0" w:name="_GoBack"/>
      <w:bookmarkEnd w:id="0"/>
    </w:p>
    <w:p w:rsidR="00D82B16" w:rsidRDefault="0037315A" w:rsidP="00EF4D70">
      <w:pPr>
        <w:spacing w:line="312" w:lineRule="auto"/>
        <w:jc w:val="both"/>
      </w:pPr>
      <w:r w:rsidRPr="00D82B16">
        <w:rPr>
          <w:noProof/>
          <w:color w:val="FFFFFF" w:themeColor="background1"/>
          <w:sz w:val="8"/>
          <w:lang w:eastAsia="cs-CZ"/>
        </w:rPr>
        <mc:AlternateContent>
          <mc:Choice Requires="wps">
            <w:drawing>
              <wp:anchor distT="0" distB="0" distL="114300" distR="114300" simplePos="0" relativeHeight="251661312" behindDoc="1" locked="0" layoutInCell="1" allowOverlap="1" wp14:anchorId="1E8DDD4B" wp14:editId="436F3E84">
                <wp:simplePos x="0" y="0"/>
                <wp:positionH relativeFrom="margin">
                  <wp:align>left</wp:align>
                </wp:positionH>
                <wp:positionV relativeFrom="margin">
                  <wp:posOffset>3337477</wp:posOffset>
                </wp:positionV>
                <wp:extent cx="5796280" cy="45719"/>
                <wp:effectExtent l="0" t="0" r="0" b="0"/>
                <wp:wrapNone/>
                <wp:docPr id="2" name="Obdélník 2"/>
                <wp:cNvGraphicFramePr/>
                <a:graphic xmlns:a="http://schemas.openxmlformats.org/drawingml/2006/main">
                  <a:graphicData uri="http://schemas.microsoft.com/office/word/2010/wordprocessingShape">
                    <wps:wsp>
                      <wps:cNvSpPr/>
                      <wps:spPr>
                        <a:xfrm>
                          <a:off x="0" y="0"/>
                          <a:ext cx="5796280" cy="45719"/>
                        </a:xfrm>
                        <a:prstGeom prst="rect">
                          <a:avLst/>
                        </a:prstGeom>
                        <a:solidFill>
                          <a:srgbClr val="0067B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34B5D5" id="Obdélník 2" o:spid="_x0000_s1026" style="position:absolute;margin-left:0;margin-top:262.8pt;width:456.4pt;height:3.6pt;z-index:-251655168;visibility:visible;mso-wrap-style:square;mso-height-percent:0;mso-wrap-distance-left:9pt;mso-wrap-distance-top:0;mso-wrap-distance-right:9pt;mso-wrap-distance-bottom:0;mso-position-horizontal:left;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" fillcolor="#0067b2" stroked="f" strokeweight="1pt">
                <w10:wrap anchorx="margin" anchory="margin"/>
              </v:rect>
            </w:pict>
          </mc:Fallback>
        </mc:AlternateContent>
      </w:r>
    </w:p>
    <w:p w:rsidR="00D82B16" w:rsidRDefault="00D82B16" w:rsidP="00F62B64">
      <w:pPr>
        <w:spacing w:line="288" w:lineRule="auto"/>
        <w:jc w:val="both"/>
        <w:rPr>
          <w:b/>
          <w:u w:val="single"/>
        </w:rPr>
      </w:pPr>
    </w:p>
    <w:p w:rsidR="00BC5210" w:rsidRPr="00E64BA8" w:rsidRDefault="00BC5210" w:rsidP="00F62B64">
      <w:pPr>
        <w:spacing w:line="288" w:lineRule="auto"/>
        <w:jc w:val="both"/>
      </w:pPr>
      <w:r w:rsidRPr="005E00E5">
        <w:rPr>
          <w:b/>
          <w:u w:val="single"/>
        </w:rPr>
        <w:t>Průběh akce</w:t>
      </w:r>
      <w:r w:rsidRPr="00E64BA8">
        <w:t>:</w:t>
      </w:r>
    </w:p>
    <w:p w:rsidR="00BC5210" w:rsidRDefault="00BC5210" w:rsidP="00F62B64">
      <w:pPr>
        <w:spacing w:line="288" w:lineRule="auto"/>
        <w:jc w:val="both"/>
      </w:pPr>
    </w:p>
    <w:p w:rsidR="0054590A" w:rsidRDefault="00BC5210" w:rsidP="00F62B64">
      <w:pPr>
        <w:spacing w:line="288" w:lineRule="auto"/>
        <w:jc w:val="both"/>
      </w:pPr>
      <w:r>
        <w:t xml:space="preserve">Starosta Tomáš Hradil přivítal všechny přítomné, představil </w:t>
      </w:r>
      <w:proofErr w:type="spellStart"/>
      <w:r w:rsidR="0037315A">
        <w:t>facilitátora</w:t>
      </w:r>
      <w:proofErr w:type="spellEnd"/>
      <w:r w:rsidR="004B221B">
        <w:t xml:space="preserve"> akce </w:t>
      </w:r>
      <w:r w:rsidR="0037315A">
        <w:t>Aleše Dreslera</w:t>
      </w:r>
      <w:r w:rsidR="004B221B">
        <w:t xml:space="preserve"> a zmínil </w:t>
      </w:r>
      <w:r>
        <w:t>zúčastněné</w:t>
      </w:r>
      <w:r w:rsidR="003F7C65">
        <w:t xml:space="preserve"> ze strany města</w:t>
      </w:r>
      <w:r>
        <w:t xml:space="preserve">. </w:t>
      </w:r>
      <w:r w:rsidR="0054590A">
        <w:t>Stručně v</w:t>
      </w:r>
      <w:r w:rsidR="003F7C65">
        <w:t xml:space="preserve">ysvětlil, jaký je </w:t>
      </w:r>
      <w:r w:rsidR="003F7C65" w:rsidRPr="00DC4A3E">
        <w:rPr>
          <w:b/>
        </w:rPr>
        <w:t>záměr města – regenerace veřejných prostranství</w:t>
      </w:r>
      <w:r w:rsidR="003F7C65">
        <w:t xml:space="preserve">, mimo jiné sídlištních </w:t>
      </w:r>
      <w:r w:rsidR="0037315A">
        <w:t xml:space="preserve">a jiných </w:t>
      </w:r>
      <w:r w:rsidR="003F7C65">
        <w:t xml:space="preserve">vnitrobloků, při co největší míře zapojení občanů do celého procesu. </w:t>
      </w:r>
    </w:p>
    <w:p w:rsidR="0037315A" w:rsidRDefault="0037315A" w:rsidP="00F62B64">
      <w:pPr>
        <w:spacing w:line="288" w:lineRule="auto"/>
        <w:jc w:val="both"/>
      </w:pPr>
    </w:p>
    <w:p w:rsidR="0037315A" w:rsidRDefault="0037315A" w:rsidP="00F62B64">
      <w:pPr>
        <w:spacing w:line="288" w:lineRule="auto"/>
        <w:jc w:val="both"/>
      </w:pPr>
      <w:r>
        <w:t>Architekt – zpracovatel studie společně s městským architektem představili místním obyvatelům podstatu studie, co studie řeší, jaké jsou možné varianty řešení apod.</w:t>
      </w:r>
    </w:p>
    <w:p w:rsidR="001F0E46" w:rsidRDefault="001F0E46" w:rsidP="00F62B64">
      <w:pPr>
        <w:spacing w:line="288" w:lineRule="auto"/>
        <w:jc w:val="both"/>
      </w:pPr>
    </w:p>
    <w:p w:rsidR="0054590A" w:rsidRDefault="0037315A" w:rsidP="00F62B64">
      <w:pPr>
        <w:spacing w:line="288" w:lineRule="auto"/>
        <w:jc w:val="both"/>
      </w:pPr>
      <w:proofErr w:type="spellStart"/>
      <w:r>
        <w:t>Facilitátor</w:t>
      </w:r>
      <w:proofErr w:type="spellEnd"/>
      <w:r w:rsidR="004521DC">
        <w:t xml:space="preserve"> následně zahájil</w:t>
      </w:r>
      <w:r w:rsidR="0054590A">
        <w:t xml:space="preserve"> </w:t>
      </w:r>
      <w:r w:rsidR="0054590A" w:rsidRPr="0054590A">
        <w:rPr>
          <w:b/>
        </w:rPr>
        <w:t xml:space="preserve">diskuzi nad </w:t>
      </w:r>
      <w:r w:rsidR="004521DC">
        <w:rPr>
          <w:b/>
        </w:rPr>
        <w:t>jednotlivými návrhy</w:t>
      </w:r>
      <w:r w:rsidR="0054590A" w:rsidRPr="0054590A">
        <w:rPr>
          <w:b/>
        </w:rPr>
        <w:t xml:space="preserve"> řešení </w:t>
      </w:r>
      <w:r w:rsidR="004521DC">
        <w:rPr>
          <w:b/>
        </w:rPr>
        <w:t>dvou vnitrobloků – modrého a žlutého</w:t>
      </w:r>
      <w:r w:rsidR="0054590A">
        <w:t>.</w:t>
      </w:r>
      <w:r w:rsidR="004521DC">
        <w:t xml:space="preserve"> Pro každý tento vnitroblok byly navrženy dvě varianty řešení a cílem projednání bylo vybrat tu variantu, která bude následně realizována.</w:t>
      </w:r>
      <w:r w:rsidR="0054590A">
        <w:t xml:space="preserve"> Všichni přítomní občané byli s obsahem studie </w:t>
      </w:r>
      <w:r w:rsidR="004521DC">
        <w:t xml:space="preserve">předem </w:t>
      </w:r>
      <w:r w:rsidR="0054590A">
        <w:t xml:space="preserve">seznámeni, mohli tak prezentovat své připomínky a náměty ke změnám. Do diskuze </w:t>
      </w:r>
      <w:r w:rsidR="004521DC">
        <w:t xml:space="preserve">se zapojili i pracovníci města </w:t>
      </w:r>
      <w:r w:rsidR="0054590A">
        <w:t xml:space="preserve">a také architekt, který projekt navrhl. Byly </w:t>
      </w:r>
      <w:r w:rsidR="0054590A" w:rsidRPr="00E03204">
        <w:rPr>
          <w:b/>
        </w:rPr>
        <w:t>definovány pozitivní i negativní prvky studie</w:t>
      </w:r>
      <w:r w:rsidR="0054590A">
        <w:t xml:space="preserve"> a </w:t>
      </w:r>
      <w:r w:rsidR="0054590A" w:rsidRPr="00E03204">
        <w:rPr>
          <w:b/>
        </w:rPr>
        <w:t>navrženy změny</w:t>
      </w:r>
      <w:r w:rsidR="0054590A">
        <w:t xml:space="preserve"> tak, aby došlo ke shodě mezi požadavky obyvatel a možnostmi lokality.</w:t>
      </w:r>
      <w:r w:rsidR="004521DC">
        <w:t xml:space="preserve"> Výstupem</w:t>
      </w:r>
      <w:r w:rsidR="00E03204">
        <w:t xml:space="preserve"> diskuze </w:t>
      </w:r>
      <w:r w:rsidR="004521DC">
        <w:t>bylo rozhodnutí o variantách řešení v jednotlivých vnitroblocích.</w:t>
      </w:r>
    </w:p>
    <w:p w:rsidR="0054590A" w:rsidRDefault="0054590A" w:rsidP="00F62B64">
      <w:pPr>
        <w:spacing w:line="288" w:lineRule="auto"/>
        <w:jc w:val="both"/>
      </w:pPr>
    </w:p>
    <w:p w:rsidR="0054590A" w:rsidRDefault="0054590A" w:rsidP="00F62B64">
      <w:pPr>
        <w:spacing w:line="288" w:lineRule="auto"/>
        <w:jc w:val="both"/>
      </w:pPr>
      <w:r>
        <w:t xml:space="preserve">Mimo to byly krátce diskutovány i </w:t>
      </w:r>
      <w:r w:rsidRPr="0054590A">
        <w:rPr>
          <w:b/>
        </w:rPr>
        <w:t>otázky, které se netýkaly přímo studie, ale souvisí s životem v lokalitě</w:t>
      </w:r>
      <w:r>
        <w:t xml:space="preserve"> – </w:t>
      </w:r>
      <w:r w:rsidR="009D7743">
        <w:t xml:space="preserve">výměna oken (modrý vnitroblok rok 2020, žlutý rok 2021), kontejner na oblečení (řeší Armáda spásy), přechod pro chodce, kontejnery na elektroodpad, velkoobjemový odpad po vystěhování, pravidelný úklid na chodbách, umytí chodbových oken (především ulice Moravská), kamerový systém (bezpečnost), průchodnost požárních cest (nábytek na chodbách), zachytávání vody pro zalévání záhonů. </w:t>
      </w:r>
      <w:r w:rsidR="00AC4A1D">
        <w:t xml:space="preserve">Některé dotazy byly občanům zodpovězeny přímo na </w:t>
      </w:r>
      <w:r w:rsidR="00AC4A1D">
        <w:lastRenderedPageBreak/>
        <w:t xml:space="preserve">místě, některé záležitosti si příslušní pracovníci Městského úřadu poznamenali s tím, že </w:t>
      </w:r>
      <w:r w:rsidR="00FE368A">
        <w:t>budou řešeny.</w:t>
      </w:r>
    </w:p>
    <w:p w:rsidR="001F0E46" w:rsidRDefault="001F0E46" w:rsidP="00F62B64">
      <w:pPr>
        <w:spacing w:line="288" w:lineRule="auto"/>
        <w:jc w:val="both"/>
      </w:pPr>
    </w:p>
    <w:p w:rsidR="00E44A95" w:rsidRDefault="00D531CC" w:rsidP="00F62B64">
      <w:pPr>
        <w:spacing w:line="288" w:lineRule="auto"/>
        <w:jc w:val="both"/>
      </w:pPr>
      <w:r>
        <w:t>Starosta s </w:t>
      </w:r>
      <w:proofErr w:type="spellStart"/>
      <w:r>
        <w:t>facilitátor</w:t>
      </w:r>
      <w:r w:rsidR="004521DC">
        <w:t>em</w:t>
      </w:r>
      <w:proofErr w:type="spellEnd"/>
      <w:r w:rsidR="00E44A95">
        <w:t xml:space="preserve"> poděkovali občanům za jejich aktivní účast</w:t>
      </w:r>
      <w:r w:rsidR="00E03204">
        <w:t xml:space="preserve"> a podněty</w:t>
      </w:r>
      <w:r w:rsidR="00E44A95">
        <w:t xml:space="preserve">, </w:t>
      </w:r>
      <w:r w:rsidR="00E03204">
        <w:t>oficiálně akci ukončili a volně se přešlo do menších neformálních diskuzí ve skupinách.</w:t>
      </w:r>
    </w:p>
    <w:p w:rsidR="001F0E46" w:rsidRPr="00FE368A" w:rsidRDefault="001F0E46" w:rsidP="00EF4D70">
      <w:pPr>
        <w:spacing w:line="312" w:lineRule="auto"/>
        <w:jc w:val="both"/>
        <w:rPr>
          <w:b/>
          <w:color w:val="FFFFFF" w:themeColor="background1"/>
          <w:sz w:val="28"/>
        </w:rPr>
      </w:pPr>
    </w:p>
    <w:p w:rsidR="00EF4D70" w:rsidRDefault="00FE368A" w:rsidP="00EF4D70">
      <w:pPr>
        <w:spacing w:line="312" w:lineRule="auto"/>
        <w:jc w:val="both"/>
        <w:rPr>
          <w:b/>
          <w:u w:val="single"/>
        </w:rPr>
      </w:pPr>
      <w:r>
        <w:rPr>
          <w:b/>
          <w:u w:val="single"/>
        </w:rPr>
        <w:t>Výstupy z diskuze</w:t>
      </w:r>
    </w:p>
    <w:p w:rsidR="001F0E46" w:rsidRPr="000F228F" w:rsidRDefault="001F0E46" w:rsidP="00EF4D70">
      <w:pPr>
        <w:spacing w:line="312" w:lineRule="auto"/>
        <w:jc w:val="both"/>
        <w:rPr>
          <w:b/>
          <w:u w:val="single"/>
        </w:rPr>
      </w:pPr>
    </w:p>
    <w:tbl>
      <w:tblPr>
        <w:tblStyle w:val="Tabulkasmkou3zvraznn1"/>
        <w:tblW w:w="0" w:type="auto"/>
        <w:tblLook w:val="0600" w:firstRow="0" w:lastRow="0" w:firstColumn="0" w:lastColumn="0" w:noHBand="1" w:noVBand="1"/>
      </w:tblPr>
      <w:tblGrid>
        <w:gridCol w:w="9062"/>
      </w:tblGrid>
      <w:tr w:rsidR="00EF4D70" w:rsidRPr="005D491D" w:rsidTr="007632E5">
        <w:trPr>
          <w:trHeight w:val="454"/>
        </w:trPr>
        <w:tc>
          <w:tcPr>
            <w:tcW w:w="9062" w:type="dxa"/>
            <w:vAlign w:val="center"/>
          </w:tcPr>
          <w:p w:rsidR="00EF4D70" w:rsidRPr="005D491D" w:rsidRDefault="00FE368A" w:rsidP="007632E5">
            <w:pPr>
              <w:spacing w:line="312" w:lineRule="auto"/>
              <w:jc w:val="center"/>
            </w:pPr>
            <w:r>
              <w:t>tvar altánu – žlutý vnitroblok – varianta 2</w:t>
            </w:r>
          </w:p>
        </w:tc>
      </w:tr>
      <w:tr w:rsidR="00EF4D70" w:rsidRPr="005D491D" w:rsidTr="007632E5">
        <w:trPr>
          <w:trHeight w:val="454"/>
        </w:trPr>
        <w:tc>
          <w:tcPr>
            <w:tcW w:w="9062" w:type="dxa"/>
            <w:vAlign w:val="center"/>
          </w:tcPr>
          <w:p w:rsidR="00EF4D70" w:rsidRPr="005D491D" w:rsidRDefault="00FE368A" w:rsidP="007632E5">
            <w:pPr>
              <w:spacing w:line="312" w:lineRule="auto"/>
              <w:jc w:val="center"/>
            </w:pPr>
            <w:r>
              <w:t>tvar altánu – modrý vnitroblok – varianta 1</w:t>
            </w:r>
          </w:p>
        </w:tc>
      </w:tr>
      <w:tr w:rsidR="00EF4D70" w:rsidRPr="005D491D" w:rsidTr="007632E5">
        <w:trPr>
          <w:trHeight w:val="454"/>
        </w:trPr>
        <w:tc>
          <w:tcPr>
            <w:tcW w:w="9062" w:type="dxa"/>
            <w:vAlign w:val="center"/>
          </w:tcPr>
          <w:p w:rsidR="00EF4D70" w:rsidRPr="005D491D" w:rsidRDefault="00FE368A" w:rsidP="007632E5">
            <w:pPr>
              <w:spacing w:line="312" w:lineRule="auto"/>
              <w:jc w:val="center"/>
            </w:pPr>
            <w:r>
              <w:t>zeleň – zachovat původní + přidat novou</w:t>
            </w:r>
          </w:p>
        </w:tc>
      </w:tr>
      <w:tr w:rsidR="00EF4D70" w:rsidRPr="005D491D" w:rsidTr="007632E5">
        <w:trPr>
          <w:trHeight w:val="454"/>
        </w:trPr>
        <w:tc>
          <w:tcPr>
            <w:tcW w:w="9062" w:type="dxa"/>
            <w:vAlign w:val="center"/>
          </w:tcPr>
          <w:p w:rsidR="00EF4D70" w:rsidRPr="005D491D" w:rsidRDefault="00FE368A" w:rsidP="007632E5">
            <w:pPr>
              <w:spacing w:line="312" w:lineRule="auto"/>
              <w:jc w:val="center"/>
            </w:pPr>
            <w:r>
              <w:t>zvýšené záhony ano</w:t>
            </w:r>
          </w:p>
        </w:tc>
      </w:tr>
      <w:tr w:rsidR="00EF4D70" w:rsidRPr="005D491D" w:rsidTr="007632E5">
        <w:trPr>
          <w:trHeight w:val="454"/>
        </w:trPr>
        <w:tc>
          <w:tcPr>
            <w:tcW w:w="9062" w:type="dxa"/>
            <w:vAlign w:val="center"/>
          </w:tcPr>
          <w:p w:rsidR="00EF4D70" w:rsidRPr="005D491D" w:rsidRDefault="00FE368A" w:rsidP="007632E5">
            <w:pPr>
              <w:spacing w:line="312" w:lineRule="auto"/>
              <w:jc w:val="center"/>
            </w:pPr>
            <w:r>
              <w:t>gril – oba vnitrobloky</w:t>
            </w:r>
          </w:p>
        </w:tc>
      </w:tr>
      <w:tr w:rsidR="00EF4D70" w:rsidRPr="005D491D" w:rsidTr="007632E5">
        <w:trPr>
          <w:trHeight w:val="454"/>
        </w:trPr>
        <w:tc>
          <w:tcPr>
            <w:tcW w:w="9062" w:type="dxa"/>
            <w:vAlign w:val="center"/>
          </w:tcPr>
          <w:p w:rsidR="00EF4D70" w:rsidRPr="005D491D" w:rsidRDefault="00FE368A" w:rsidP="007632E5">
            <w:pPr>
              <w:spacing w:line="312" w:lineRule="auto"/>
              <w:jc w:val="center"/>
            </w:pPr>
            <w:r>
              <w:t>cvičební stroje – oba vnitrobloky</w:t>
            </w:r>
          </w:p>
        </w:tc>
      </w:tr>
    </w:tbl>
    <w:p w:rsidR="0076458F" w:rsidRDefault="0076458F" w:rsidP="00EF4D70">
      <w:pPr>
        <w:spacing w:line="312" w:lineRule="auto"/>
        <w:jc w:val="both"/>
      </w:pPr>
    </w:p>
    <w:p w:rsidR="009578BE" w:rsidRDefault="009578BE" w:rsidP="00EF4D70">
      <w:pPr>
        <w:spacing w:line="312" w:lineRule="auto"/>
        <w:jc w:val="both"/>
      </w:pPr>
      <w:r w:rsidRPr="009578BE">
        <w:rPr>
          <w:u w:val="single"/>
        </w:rPr>
        <w:t>Případné dotazy zodpoví</w:t>
      </w:r>
      <w:r>
        <w:t xml:space="preserve"> – koordinátorka Zdravého města a místní Agendy 21 Krnov</w:t>
      </w:r>
    </w:p>
    <w:p w:rsidR="009578BE" w:rsidRDefault="009578BE" w:rsidP="009578BE">
      <w:pPr>
        <w:spacing w:line="312" w:lineRule="auto"/>
        <w:ind w:left="2124"/>
        <w:jc w:val="both"/>
      </w:pPr>
      <w:r>
        <w:t xml:space="preserve">        Ing. Kristýna Kutálková</w:t>
      </w:r>
    </w:p>
    <w:p w:rsidR="009578BE" w:rsidRDefault="009578BE" w:rsidP="009578BE">
      <w:pPr>
        <w:spacing w:line="312" w:lineRule="auto"/>
        <w:ind w:left="1416" w:firstLine="708"/>
        <w:jc w:val="both"/>
      </w:pPr>
      <w:r>
        <w:t xml:space="preserve">        </w:t>
      </w:r>
      <w:hyperlink r:id="rId7" w:history="1">
        <w:r w:rsidR="007632E5" w:rsidRPr="00E1742E">
          <w:rPr>
            <w:rStyle w:val="Hypertextovodkaz"/>
          </w:rPr>
          <w:t>kkutalkova@mukrnov.cz</w:t>
        </w:r>
      </w:hyperlink>
      <w:r>
        <w:t>, tel. 554 697 237, 734 682 897</w:t>
      </w:r>
    </w:p>
    <w:sectPr w:rsidR="009578B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E76" w:rsidRDefault="00BC3E76" w:rsidP="00094B4B">
      <w:r>
        <w:separator/>
      </w:r>
    </w:p>
  </w:endnote>
  <w:endnote w:type="continuationSeparator" w:id="0">
    <w:p w:rsidR="00BC3E76" w:rsidRDefault="00BC3E76" w:rsidP="0009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9728742"/>
      <w:docPartObj>
        <w:docPartGallery w:val="Page Numbers (Bottom of Page)"/>
        <w:docPartUnique/>
      </w:docPartObj>
    </w:sdtPr>
    <w:sdtEndPr/>
    <w:sdtContent>
      <w:p w:rsidR="00094B4B" w:rsidRDefault="009545A5">
        <w:pPr>
          <w:pStyle w:val="Zpat"/>
        </w:pPr>
        <w:r w:rsidRPr="009545A5">
          <w:rPr>
            <w:rFonts w:asciiTheme="majorHAnsi" w:eastAsiaTheme="majorEastAsia" w:hAnsiTheme="majorHAnsi" w:cstheme="majorBidi"/>
            <w:noProof/>
            <w:sz w:val="28"/>
            <w:szCs w:val="28"/>
            <w:lang w:eastAsia="cs-CZ"/>
          </w:rPr>
          <mc:AlternateContent>
            <mc:Choice Requires="wps">
              <w:drawing>
                <wp:anchor distT="0" distB="0" distL="114300" distR="114300" simplePos="0" relativeHeight="251660288" behindDoc="0" locked="0" layoutInCell="1" allowOverlap="1">
                  <wp:simplePos x="0" y="0"/>
                  <wp:positionH relativeFrom="rightMargin">
                    <wp:align>center</wp:align>
                  </wp:positionH>
                  <wp:positionV relativeFrom="bottomMargin">
                    <wp:align>center</wp:align>
                  </wp:positionV>
                  <wp:extent cx="512445" cy="441325"/>
                  <wp:effectExtent l="0" t="0" r="1905" b="0"/>
                  <wp:wrapNone/>
                  <wp:docPr id="6" name="Vývojový diagram: alternativní postup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9545A5" w:rsidRDefault="009545A5">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sidR="00197214" w:rsidRPr="00197214">
                                <w:rPr>
                                  <w:noProof/>
                                  <w:sz w:val="28"/>
                                  <w:szCs w:val="28"/>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6" o:spid="_x0000_s1026" type="#_x0000_t176" style="position:absolute;margin-left:0;margin-top:0;width:40.35pt;height:34.7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" filled="f" fillcolor="#5c83b4" stroked="f" strokecolor="#737373">
                  <v:textbox>
                    <w:txbxContent>
                      <w:p w:rsidR="009545A5" w:rsidRDefault="009545A5">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sidR="00197214" w:rsidRPr="00197214">
                          <w:rPr>
                            <w:noProof/>
                            <w:sz w:val="28"/>
                            <w:szCs w:val="28"/>
                          </w:rPr>
                          <w:t>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E76" w:rsidRDefault="00BC3E76" w:rsidP="00094B4B">
      <w:r>
        <w:separator/>
      </w:r>
    </w:p>
  </w:footnote>
  <w:footnote w:type="continuationSeparator" w:id="0">
    <w:p w:rsidR="00BC3E76" w:rsidRDefault="00BC3E76" w:rsidP="00094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5A5" w:rsidRPr="009545A5" w:rsidRDefault="009545A5" w:rsidP="009545A5">
    <w:pPr>
      <w:pStyle w:val="Zhlav"/>
    </w:pPr>
    <w:r>
      <w:rPr>
        <w:noProof/>
        <w:lang w:eastAsia="cs-CZ"/>
      </w:rPr>
      <w:drawing>
        <wp:anchor distT="0" distB="0" distL="114300" distR="114300" simplePos="0" relativeHeight="251658240" behindDoc="1" locked="0" layoutInCell="1" allowOverlap="1">
          <wp:simplePos x="0" y="0"/>
          <wp:positionH relativeFrom="margin">
            <wp:align>right</wp:align>
          </wp:positionH>
          <wp:positionV relativeFrom="paragraph">
            <wp:posOffset>-83616</wp:posOffset>
          </wp:positionV>
          <wp:extent cx="1106545" cy="277978"/>
          <wp:effectExtent l="0" t="0" r="0" b="8255"/>
          <wp:wrapTight wrapText="bothSides">
            <wp:wrapPolygon edited="0">
              <wp:start x="0" y="0"/>
              <wp:lineTo x="0" y="20760"/>
              <wp:lineTo x="21203" y="20760"/>
              <wp:lineTo x="21203" y="0"/>
              <wp:lineTo x="0"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RNOV_logo_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6545" cy="27797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605E"/>
    <w:multiLevelType w:val="hybridMultilevel"/>
    <w:tmpl w:val="6CF8D43E"/>
    <w:lvl w:ilvl="0" w:tplc="FDD46036">
      <w:start w:val="2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D1596C"/>
    <w:multiLevelType w:val="hybridMultilevel"/>
    <w:tmpl w:val="468497FE"/>
    <w:lvl w:ilvl="0" w:tplc="9EB631A0">
      <w:numFmt w:val="bullet"/>
      <w:lvlText w:val="-"/>
      <w:lvlJc w:val="left"/>
      <w:pPr>
        <w:ind w:left="700" w:hanging="360"/>
      </w:pPr>
      <w:rPr>
        <w:rFonts w:ascii="Times New Roman" w:eastAsiaTheme="minorHAnsi" w:hAnsi="Times New Roman" w:cs="Times New Roman"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2" w15:restartNumberingAfterBreak="0">
    <w:nsid w:val="15AB7F87"/>
    <w:multiLevelType w:val="hybridMultilevel"/>
    <w:tmpl w:val="78ACE944"/>
    <w:lvl w:ilvl="0" w:tplc="FDD46036">
      <w:start w:val="20"/>
      <w:numFmt w:val="bullet"/>
      <w:lvlText w:val="-"/>
      <w:lvlJc w:val="left"/>
      <w:pPr>
        <w:ind w:left="1060" w:hanging="360"/>
      </w:pPr>
      <w:rPr>
        <w:rFonts w:ascii="Times New Roman" w:eastAsiaTheme="minorHAnsi" w:hAnsi="Times New Roman"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195915DE"/>
    <w:multiLevelType w:val="hybridMultilevel"/>
    <w:tmpl w:val="770EF200"/>
    <w:lvl w:ilvl="0" w:tplc="FB9C189C">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846CA1"/>
    <w:multiLevelType w:val="hybridMultilevel"/>
    <w:tmpl w:val="CCEE57DA"/>
    <w:lvl w:ilvl="0" w:tplc="F86E4E50">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564898"/>
    <w:multiLevelType w:val="hybridMultilevel"/>
    <w:tmpl w:val="18CA66C6"/>
    <w:lvl w:ilvl="0" w:tplc="985214CC">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86423E"/>
    <w:multiLevelType w:val="hybridMultilevel"/>
    <w:tmpl w:val="D6B0A2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F43402"/>
    <w:multiLevelType w:val="hybridMultilevel"/>
    <w:tmpl w:val="E32CD4D2"/>
    <w:lvl w:ilvl="0" w:tplc="04050003">
      <w:start w:val="1"/>
      <w:numFmt w:val="bullet"/>
      <w:lvlText w:val="o"/>
      <w:lvlJc w:val="left"/>
      <w:pPr>
        <w:ind w:left="1060" w:hanging="360"/>
      </w:pPr>
      <w:rPr>
        <w:rFonts w:ascii="Courier New" w:hAnsi="Courier New" w:cs="Courier New"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8" w15:restartNumberingAfterBreak="0">
    <w:nsid w:val="4F165721"/>
    <w:multiLevelType w:val="hybridMultilevel"/>
    <w:tmpl w:val="A7643FE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656DC6"/>
    <w:multiLevelType w:val="multilevel"/>
    <w:tmpl w:val="1A684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85572A"/>
    <w:multiLevelType w:val="hybridMultilevel"/>
    <w:tmpl w:val="F3220646"/>
    <w:lvl w:ilvl="0" w:tplc="54863296">
      <w:start w:val="1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C44B64"/>
    <w:multiLevelType w:val="hybridMultilevel"/>
    <w:tmpl w:val="0360E9F0"/>
    <w:lvl w:ilvl="0" w:tplc="80860B30">
      <w:numFmt w:val="bullet"/>
      <w:lvlText w:val="-"/>
      <w:lvlJc w:val="left"/>
      <w:pPr>
        <w:ind w:left="1060" w:hanging="360"/>
      </w:pPr>
      <w:rPr>
        <w:rFonts w:ascii="Calibri" w:eastAsiaTheme="minorHAnsi" w:hAnsi="Calibri" w:cstheme="minorBidi"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2" w15:restartNumberingAfterBreak="0">
    <w:nsid w:val="5F910549"/>
    <w:multiLevelType w:val="hybridMultilevel"/>
    <w:tmpl w:val="E5FCA1E2"/>
    <w:lvl w:ilvl="0" w:tplc="A47CB784">
      <w:start w:val="13"/>
      <w:numFmt w:val="bullet"/>
      <w:lvlText w:val="-"/>
      <w:lvlJc w:val="left"/>
      <w:pPr>
        <w:ind w:left="420" w:hanging="360"/>
      </w:pPr>
      <w:rPr>
        <w:rFonts w:ascii="Times New Roman" w:eastAsiaTheme="minorHAnsi"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3" w15:restartNumberingAfterBreak="0">
    <w:nsid w:val="66F3500E"/>
    <w:multiLevelType w:val="hybridMultilevel"/>
    <w:tmpl w:val="27DED5F0"/>
    <w:lvl w:ilvl="0" w:tplc="0F10386E">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53715CE"/>
    <w:multiLevelType w:val="hybridMultilevel"/>
    <w:tmpl w:val="B4747EBE"/>
    <w:lvl w:ilvl="0" w:tplc="384E8ED2">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541B02"/>
    <w:multiLevelType w:val="hybridMultilevel"/>
    <w:tmpl w:val="99CEE2B2"/>
    <w:lvl w:ilvl="0" w:tplc="C1883A9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0"/>
  </w:num>
  <w:num w:numId="4">
    <w:abstractNumId w:val="14"/>
  </w:num>
  <w:num w:numId="5">
    <w:abstractNumId w:val="7"/>
  </w:num>
  <w:num w:numId="6">
    <w:abstractNumId w:val="1"/>
  </w:num>
  <w:num w:numId="7">
    <w:abstractNumId w:val="4"/>
  </w:num>
  <w:num w:numId="8">
    <w:abstractNumId w:val="5"/>
  </w:num>
  <w:num w:numId="9">
    <w:abstractNumId w:val="13"/>
  </w:num>
  <w:num w:numId="10">
    <w:abstractNumId w:val="3"/>
  </w:num>
  <w:num w:numId="11">
    <w:abstractNumId w:val="9"/>
  </w:num>
  <w:num w:numId="12">
    <w:abstractNumId w:val="15"/>
  </w:num>
  <w:num w:numId="13">
    <w:abstractNumId w:val="6"/>
  </w:num>
  <w:num w:numId="14">
    <w:abstractNumId w:val="8"/>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FC"/>
    <w:rsid w:val="0002315E"/>
    <w:rsid w:val="00094B4B"/>
    <w:rsid w:val="000F228F"/>
    <w:rsid w:val="000F5E5C"/>
    <w:rsid w:val="001200FB"/>
    <w:rsid w:val="00163B30"/>
    <w:rsid w:val="00197214"/>
    <w:rsid w:val="001C4B66"/>
    <w:rsid w:val="001F0E46"/>
    <w:rsid w:val="002D4830"/>
    <w:rsid w:val="0037315A"/>
    <w:rsid w:val="003F7C65"/>
    <w:rsid w:val="00401A54"/>
    <w:rsid w:val="00434361"/>
    <w:rsid w:val="004521DC"/>
    <w:rsid w:val="00453113"/>
    <w:rsid w:val="004B221B"/>
    <w:rsid w:val="0054590A"/>
    <w:rsid w:val="005C652B"/>
    <w:rsid w:val="005D491D"/>
    <w:rsid w:val="005E00E5"/>
    <w:rsid w:val="00756D63"/>
    <w:rsid w:val="007632E5"/>
    <w:rsid w:val="0076458F"/>
    <w:rsid w:val="00770ECC"/>
    <w:rsid w:val="00771FF5"/>
    <w:rsid w:val="007A7E68"/>
    <w:rsid w:val="00832600"/>
    <w:rsid w:val="009143DB"/>
    <w:rsid w:val="009545A5"/>
    <w:rsid w:val="009578BE"/>
    <w:rsid w:val="009906FA"/>
    <w:rsid w:val="00993A70"/>
    <w:rsid w:val="009C51A0"/>
    <w:rsid w:val="009D7743"/>
    <w:rsid w:val="00AC4A1D"/>
    <w:rsid w:val="00B1336C"/>
    <w:rsid w:val="00B259AF"/>
    <w:rsid w:val="00BC3E76"/>
    <w:rsid w:val="00BC5210"/>
    <w:rsid w:val="00BD6FDB"/>
    <w:rsid w:val="00C16E89"/>
    <w:rsid w:val="00CB0F97"/>
    <w:rsid w:val="00D531CC"/>
    <w:rsid w:val="00D72EFC"/>
    <w:rsid w:val="00D80025"/>
    <w:rsid w:val="00D82B16"/>
    <w:rsid w:val="00DC22A6"/>
    <w:rsid w:val="00DC4A3E"/>
    <w:rsid w:val="00E03204"/>
    <w:rsid w:val="00E44A95"/>
    <w:rsid w:val="00E64BA8"/>
    <w:rsid w:val="00E92FFF"/>
    <w:rsid w:val="00EC2C58"/>
    <w:rsid w:val="00EF2C02"/>
    <w:rsid w:val="00EF4D70"/>
    <w:rsid w:val="00F62B64"/>
    <w:rsid w:val="00F748D8"/>
    <w:rsid w:val="00FA3EE0"/>
    <w:rsid w:val="00FE08E5"/>
    <w:rsid w:val="00FE36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C368"/>
  <w15:chartTrackingRefBased/>
  <w15:docId w15:val="{C667CE59-1E5F-46FD-B93F-0C295F6F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906FA"/>
    <w:pPr>
      <w:ind w:left="720"/>
      <w:contextualSpacing/>
    </w:pPr>
  </w:style>
  <w:style w:type="paragraph" w:styleId="Textbubliny">
    <w:name w:val="Balloon Text"/>
    <w:basedOn w:val="Normln"/>
    <w:link w:val="TextbublinyChar"/>
    <w:uiPriority w:val="99"/>
    <w:semiHidden/>
    <w:unhideWhenUsed/>
    <w:rsid w:val="007A7E6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A7E68"/>
    <w:rPr>
      <w:rFonts w:ascii="Segoe UI" w:hAnsi="Segoe UI" w:cs="Segoe UI"/>
      <w:sz w:val="18"/>
      <w:szCs w:val="18"/>
      <w:lang w:eastAsia="zh-CN"/>
    </w:rPr>
  </w:style>
  <w:style w:type="table" w:styleId="Mkatabulky">
    <w:name w:val="Table Grid"/>
    <w:basedOn w:val="Normlntabulka"/>
    <w:uiPriority w:val="39"/>
    <w:rsid w:val="00E44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5">
    <w:name w:val="Grid Table 1 Light Accent 5"/>
    <w:basedOn w:val="Normlntabulka"/>
    <w:uiPriority w:val="46"/>
    <w:rsid w:val="005D491D"/>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mavtabulkasmkou5zvraznn1">
    <w:name w:val="Grid Table 5 Dark Accent 1"/>
    <w:basedOn w:val="Normlntabulka"/>
    <w:uiPriority w:val="50"/>
    <w:rsid w:val="005D491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Svtltabulkaseznamu1zvraznn1">
    <w:name w:val="List Table 1 Light Accent 1"/>
    <w:basedOn w:val="Normlntabulka"/>
    <w:uiPriority w:val="46"/>
    <w:rsid w:val="005D491D"/>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vtltabulkasmkou1zvraznn1">
    <w:name w:val="Grid Table 1 Light Accent 1"/>
    <w:basedOn w:val="Normlntabulka"/>
    <w:uiPriority w:val="46"/>
    <w:rsid w:val="005D491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lkasmkou3zvraznn1">
    <w:name w:val="Grid Table 3 Accent 1"/>
    <w:basedOn w:val="Normlntabulka"/>
    <w:uiPriority w:val="48"/>
    <w:rsid w:val="005D491D"/>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Zhlav">
    <w:name w:val="header"/>
    <w:basedOn w:val="Normln"/>
    <w:link w:val="ZhlavChar"/>
    <w:uiPriority w:val="99"/>
    <w:unhideWhenUsed/>
    <w:rsid w:val="00094B4B"/>
    <w:pPr>
      <w:tabs>
        <w:tab w:val="center" w:pos="4536"/>
        <w:tab w:val="right" w:pos="9072"/>
      </w:tabs>
    </w:pPr>
  </w:style>
  <w:style w:type="character" w:customStyle="1" w:styleId="ZhlavChar">
    <w:name w:val="Záhlaví Char"/>
    <w:basedOn w:val="Standardnpsmoodstavce"/>
    <w:link w:val="Zhlav"/>
    <w:uiPriority w:val="99"/>
    <w:rsid w:val="00094B4B"/>
    <w:rPr>
      <w:sz w:val="24"/>
      <w:szCs w:val="24"/>
      <w:lang w:eastAsia="zh-CN"/>
    </w:rPr>
  </w:style>
  <w:style w:type="paragraph" w:styleId="Zpat">
    <w:name w:val="footer"/>
    <w:basedOn w:val="Normln"/>
    <w:link w:val="ZpatChar"/>
    <w:uiPriority w:val="99"/>
    <w:unhideWhenUsed/>
    <w:rsid w:val="00094B4B"/>
    <w:pPr>
      <w:tabs>
        <w:tab w:val="center" w:pos="4536"/>
        <w:tab w:val="right" w:pos="9072"/>
      </w:tabs>
    </w:pPr>
  </w:style>
  <w:style w:type="character" w:customStyle="1" w:styleId="ZpatChar">
    <w:name w:val="Zápatí Char"/>
    <w:basedOn w:val="Standardnpsmoodstavce"/>
    <w:link w:val="Zpat"/>
    <w:uiPriority w:val="99"/>
    <w:rsid w:val="00094B4B"/>
    <w:rPr>
      <w:sz w:val="24"/>
      <w:szCs w:val="24"/>
      <w:lang w:eastAsia="zh-CN"/>
    </w:rPr>
  </w:style>
  <w:style w:type="character" w:styleId="Hypertextovodkaz">
    <w:name w:val="Hyperlink"/>
    <w:basedOn w:val="Standardnpsmoodstavce"/>
    <w:uiPriority w:val="99"/>
    <w:unhideWhenUsed/>
    <w:rsid w:val="009578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3128">
      <w:bodyDiv w:val="1"/>
      <w:marLeft w:val="0"/>
      <w:marRight w:val="0"/>
      <w:marTop w:val="0"/>
      <w:marBottom w:val="0"/>
      <w:divBdr>
        <w:top w:val="none" w:sz="0" w:space="0" w:color="auto"/>
        <w:left w:val="none" w:sz="0" w:space="0" w:color="auto"/>
        <w:bottom w:val="none" w:sz="0" w:space="0" w:color="auto"/>
        <w:right w:val="none" w:sz="0" w:space="0" w:color="auto"/>
      </w:divBdr>
      <w:divsChild>
        <w:div w:id="171065371">
          <w:marLeft w:val="0"/>
          <w:marRight w:val="0"/>
          <w:marTop w:val="0"/>
          <w:marBottom w:val="0"/>
          <w:divBdr>
            <w:top w:val="none" w:sz="0" w:space="0" w:color="auto"/>
            <w:left w:val="none" w:sz="0" w:space="0" w:color="auto"/>
            <w:bottom w:val="none" w:sz="0" w:space="0" w:color="auto"/>
            <w:right w:val="none" w:sz="0" w:space="0" w:color="auto"/>
          </w:divBdr>
        </w:div>
        <w:div w:id="1489401256">
          <w:marLeft w:val="0"/>
          <w:marRight w:val="0"/>
          <w:marTop w:val="0"/>
          <w:marBottom w:val="0"/>
          <w:divBdr>
            <w:top w:val="none" w:sz="0" w:space="0" w:color="auto"/>
            <w:left w:val="none" w:sz="0" w:space="0" w:color="auto"/>
            <w:bottom w:val="none" w:sz="0" w:space="0" w:color="auto"/>
            <w:right w:val="none" w:sz="0" w:space="0" w:color="auto"/>
          </w:divBdr>
        </w:div>
        <w:div w:id="1446193499">
          <w:marLeft w:val="0"/>
          <w:marRight w:val="0"/>
          <w:marTop w:val="0"/>
          <w:marBottom w:val="0"/>
          <w:divBdr>
            <w:top w:val="none" w:sz="0" w:space="0" w:color="auto"/>
            <w:left w:val="none" w:sz="0" w:space="0" w:color="auto"/>
            <w:bottom w:val="none" w:sz="0" w:space="0" w:color="auto"/>
            <w:right w:val="none" w:sz="0" w:space="0" w:color="auto"/>
          </w:divBdr>
        </w:div>
        <w:div w:id="429006100">
          <w:marLeft w:val="0"/>
          <w:marRight w:val="0"/>
          <w:marTop w:val="0"/>
          <w:marBottom w:val="0"/>
          <w:divBdr>
            <w:top w:val="none" w:sz="0" w:space="0" w:color="auto"/>
            <w:left w:val="none" w:sz="0" w:space="0" w:color="auto"/>
            <w:bottom w:val="none" w:sz="0" w:space="0" w:color="auto"/>
            <w:right w:val="none" w:sz="0" w:space="0" w:color="auto"/>
          </w:divBdr>
        </w:div>
        <w:div w:id="643389490">
          <w:marLeft w:val="0"/>
          <w:marRight w:val="0"/>
          <w:marTop w:val="0"/>
          <w:marBottom w:val="0"/>
          <w:divBdr>
            <w:top w:val="none" w:sz="0" w:space="0" w:color="auto"/>
            <w:left w:val="none" w:sz="0" w:space="0" w:color="auto"/>
            <w:bottom w:val="none" w:sz="0" w:space="0" w:color="auto"/>
            <w:right w:val="none" w:sz="0" w:space="0" w:color="auto"/>
          </w:divBdr>
        </w:div>
        <w:div w:id="288249512">
          <w:marLeft w:val="0"/>
          <w:marRight w:val="0"/>
          <w:marTop w:val="0"/>
          <w:marBottom w:val="0"/>
          <w:divBdr>
            <w:top w:val="none" w:sz="0" w:space="0" w:color="auto"/>
            <w:left w:val="none" w:sz="0" w:space="0" w:color="auto"/>
            <w:bottom w:val="none" w:sz="0" w:space="0" w:color="auto"/>
            <w:right w:val="none" w:sz="0" w:space="0" w:color="auto"/>
          </w:divBdr>
        </w:div>
      </w:divsChild>
    </w:div>
    <w:div w:id="237325413">
      <w:bodyDiv w:val="1"/>
      <w:marLeft w:val="0"/>
      <w:marRight w:val="0"/>
      <w:marTop w:val="0"/>
      <w:marBottom w:val="0"/>
      <w:divBdr>
        <w:top w:val="none" w:sz="0" w:space="0" w:color="auto"/>
        <w:left w:val="none" w:sz="0" w:space="0" w:color="auto"/>
        <w:bottom w:val="none" w:sz="0" w:space="0" w:color="auto"/>
        <w:right w:val="none" w:sz="0" w:space="0" w:color="auto"/>
      </w:divBdr>
      <w:divsChild>
        <w:div w:id="914360928">
          <w:marLeft w:val="0"/>
          <w:marRight w:val="0"/>
          <w:marTop w:val="0"/>
          <w:marBottom w:val="0"/>
          <w:divBdr>
            <w:top w:val="none" w:sz="0" w:space="0" w:color="auto"/>
            <w:left w:val="none" w:sz="0" w:space="0" w:color="auto"/>
            <w:bottom w:val="none" w:sz="0" w:space="0" w:color="auto"/>
            <w:right w:val="none" w:sz="0" w:space="0" w:color="auto"/>
          </w:divBdr>
        </w:div>
      </w:divsChild>
    </w:div>
    <w:div w:id="511189587">
      <w:bodyDiv w:val="1"/>
      <w:marLeft w:val="0"/>
      <w:marRight w:val="0"/>
      <w:marTop w:val="0"/>
      <w:marBottom w:val="0"/>
      <w:divBdr>
        <w:top w:val="none" w:sz="0" w:space="0" w:color="auto"/>
        <w:left w:val="none" w:sz="0" w:space="0" w:color="auto"/>
        <w:bottom w:val="none" w:sz="0" w:space="0" w:color="auto"/>
        <w:right w:val="none" w:sz="0" w:space="0" w:color="auto"/>
      </w:divBdr>
      <w:divsChild>
        <w:div w:id="1282955975">
          <w:marLeft w:val="0"/>
          <w:marRight w:val="0"/>
          <w:marTop w:val="0"/>
          <w:marBottom w:val="0"/>
          <w:divBdr>
            <w:top w:val="none" w:sz="0" w:space="0" w:color="auto"/>
            <w:left w:val="none" w:sz="0" w:space="0" w:color="auto"/>
            <w:bottom w:val="none" w:sz="0" w:space="0" w:color="auto"/>
            <w:right w:val="none" w:sz="0" w:space="0" w:color="auto"/>
          </w:divBdr>
        </w:div>
        <w:div w:id="843666715">
          <w:marLeft w:val="0"/>
          <w:marRight w:val="0"/>
          <w:marTop w:val="0"/>
          <w:marBottom w:val="0"/>
          <w:divBdr>
            <w:top w:val="none" w:sz="0" w:space="0" w:color="auto"/>
            <w:left w:val="none" w:sz="0" w:space="0" w:color="auto"/>
            <w:bottom w:val="none" w:sz="0" w:space="0" w:color="auto"/>
            <w:right w:val="none" w:sz="0" w:space="0" w:color="auto"/>
          </w:divBdr>
        </w:div>
        <w:div w:id="271982712">
          <w:marLeft w:val="0"/>
          <w:marRight w:val="0"/>
          <w:marTop w:val="0"/>
          <w:marBottom w:val="0"/>
          <w:divBdr>
            <w:top w:val="none" w:sz="0" w:space="0" w:color="auto"/>
            <w:left w:val="none" w:sz="0" w:space="0" w:color="auto"/>
            <w:bottom w:val="none" w:sz="0" w:space="0" w:color="auto"/>
            <w:right w:val="none" w:sz="0" w:space="0" w:color="auto"/>
          </w:divBdr>
        </w:div>
        <w:div w:id="1057778598">
          <w:marLeft w:val="0"/>
          <w:marRight w:val="0"/>
          <w:marTop w:val="0"/>
          <w:marBottom w:val="0"/>
          <w:divBdr>
            <w:top w:val="none" w:sz="0" w:space="0" w:color="auto"/>
            <w:left w:val="none" w:sz="0" w:space="0" w:color="auto"/>
            <w:bottom w:val="none" w:sz="0" w:space="0" w:color="auto"/>
            <w:right w:val="none" w:sz="0" w:space="0" w:color="auto"/>
          </w:divBdr>
        </w:div>
        <w:div w:id="1758136103">
          <w:marLeft w:val="0"/>
          <w:marRight w:val="0"/>
          <w:marTop w:val="0"/>
          <w:marBottom w:val="0"/>
          <w:divBdr>
            <w:top w:val="none" w:sz="0" w:space="0" w:color="auto"/>
            <w:left w:val="none" w:sz="0" w:space="0" w:color="auto"/>
            <w:bottom w:val="none" w:sz="0" w:space="0" w:color="auto"/>
            <w:right w:val="none" w:sz="0" w:space="0" w:color="auto"/>
          </w:divBdr>
        </w:div>
        <w:div w:id="1747069021">
          <w:marLeft w:val="0"/>
          <w:marRight w:val="0"/>
          <w:marTop w:val="0"/>
          <w:marBottom w:val="0"/>
          <w:divBdr>
            <w:top w:val="none" w:sz="0" w:space="0" w:color="auto"/>
            <w:left w:val="none" w:sz="0" w:space="0" w:color="auto"/>
            <w:bottom w:val="none" w:sz="0" w:space="0" w:color="auto"/>
            <w:right w:val="none" w:sz="0" w:space="0" w:color="auto"/>
          </w:divBdr>
        </w:div>
        <w:div w:id="2136870654">
          <w:marLeft w:val="0"/>
          <w:marRight w:val="0"/>
          <w:marTop w:val="0"/>
          <w:marBottom w:val="0"/>
          <w:divBdr>
            <w:top w:val="none" w:sz="0" w:space="0" w:color="auto"/>
            <w:left w:val="none" w:sz="0" w:space="0" w:color="auto"/>
            <w:bottom w:val="none" w:sz="0" w:space="0" w:color="auto"/>
            <w:right w:val="none" w:sz="0" w:space="0" w:color="auto"/>
          </w:divBdr>
        </w:div>
        <w:div w:id="583302107">
          <w:marLeft w:val="0"/>
          <w:marRight w:val="0"/>
          <w:marTop w:val="0"/>
          <w:marBottom w:val="0"/>
          <w:divBdr>
            <w:top w:val="none" w:sz="0" w:space="0" w:color="auto"/>
            <w:left w:val="none" w:sz="0" w:space="0" w:color="auto"/>
            <w:bottom w:val="none" w:sz="0" w:space="0" w:color="auto"/>
            <w:right w:val="none" w:sz="0" w:space="0" w:color="auto"/>
          </w:divBdr>
        </w:div>
        <w:div w:id="973144727">
          <w:marLeft w:val="0"/>
          <w:marRight w:val="0"/>
          <w:marTop w:val="0"/>
          <w:marBottom w:val="0"/>
          <w:divBdr>
            <w:top w:val="none" w:sz="0" w:space="0" w:color="auto"/>
            <w:left w:val="none" w:sz="0" w:space="0" w:color="auto"/>
            <w:bottom w:val="none" w:sz="0" w:space="0" w:color="auto"/>
            <w:right w:val="none" w:sz="0" w:space="0" w:color="auto"/>
          </w:divBdr>
        </w:div>
        <w:div w:id="1830822574">
          <w:marLeft w:val="0"/>
          <w:marRight w:val="0"/>
          <w:marTop w:val="0"/>
          <w:marBottom w:val="0"/>
          <w:divBdr>
            <w:top w:val="none" w:sz="0" w:space="0" w:color="auto"/>
            <w:left w:val="none" w:sz="0" w:space="0" w:color="auto"/>
            <w:bottom w:val="none" w:sz="0" w:space="0" w:color="auto"/>
            <w:right w:val="none" w:sz="0" w:space="0" w:color="auto"/>
          </w:divBdr>
        </w:div>
        <w:div w:id="1932394643">
          <w:marLeft w:val="0"/>
          <w:marRight w:val="0"/>
          <w:marTop w:val="0"/>
          <w:marBottom w:val="0"/>
          <w:divBdr>
            <w:top w:val="none" w:sz="0" w:space="0" w:color="auto"/>
            <w:left w:val="none" w:sz="0" w:space="0" w:color="auto"/>
            <w:bottom w:val="none" w:sz="0" w:space="0" w:color="auto"/>
            <w:right w:val="none" w:sz="0" w:space="0" w:color="auto"/>
          </w:divBdr>
        </w:div>
        <w:div w:id="551380466">
          <w:marLeft w:val="0"/>
          <w:marRight w:val="0"/>
          <w:marTop w:val="0"/>
          <w:marBottom w:val="0"/>
          <w:divBdr>
            <w:top w:val="none" w:sz="0" w:space="0" w:color="auto"/>
            <w:left w:val="none" w:sz="0" w:space="0" w:color="auto"/>
            <w:bottom w:val="none" w:sz="0" w:space="0" w:color="auto"/>
            <w:right w:val="none" w:sz="0" w:space="0" w:color="auto"/>
          </w:divBdr>
        </w:div>
        <w:div w:id="284384764">
          <w:marLeft w:val="0"/>
          <w:marRight w:val="0"/>
          <w:marTop w:val="0"/>
          <w:marBottom w:val="0"/>
          <w:divBdr>
            <w:top w:val="none" w:sz="0" w:space="0" w:color="auto"/>
            <w:left w:val="none" w:sz="0" w:space="0" w:color="auto"/>
            <w:bottom w:val="none" w:sz="0" w:space="0" w:color="auto"/>
            <w:right w:val="none" w:sz="0" w:space="0" w:color="auto"/>
          </w:divBdr>
        </w:div>
        <w:div w:id="558321086">
          <w:marLeft w:val="0"/>
          <w:marRight w:val="0"/>
          <w:marTop w:val="0"/>
          <w:marBottom w:val="0"/>
          <w:divBdr>
            <w:top w:val="none" w:sz="0" w:space="0" w:color="auto"/>
            <w:left w:val="none" w:sz="0" w:space="0" w:color="auto"/>
            <w:bottom w:val="none" w:sz="0" w:space="0" w:color="auto"/>
            <w:right w:val="none" w:sz="0" w:space="0" w:color="auto"/>
          </w:divBdr>
        </w:div>
        <w:div w:id="198781369">
          <w:marLeft w:val="0"/>
          <w:marRight w:val="0"/>
          <w:marTop w:val="0"/>
          <w:marBottom w:val="0"/>
          <w:divBdr>
            <w:top w:val="none" w:sz="0" w:space="0" w:color="auto"/>
            <w:left w:val="none" w:sz="0" w:space="0" w:color="auto"/>
            <w:bottom w:val="none" w:sz="0" w:space="0" w:color="auto"/>
            <w:right w:val="none" w:sz="0" w:space="0" w:color="auto"/>
          </w:divBdr>
        </w:div>
        <w:div w:id="534392671">
          <w:marLeft w:val="0"/>
          <w:marRight w:val="0"/>
          <w:marTop w:val="0"/>
          <w:marBottom w:val="0"/>
          <w:divBdr>
            <w:top w:val="none" w:sz="0" w:space="0" w:color="auto"/>
            <w:left w:val="none" w:sz="0" w:space="0" w:color="auto"/>
            <w:bottom w:val="none" w:sz="0" w:space="0" w:color="auto"/>
            <w:right w:val="none" w:sz="0" w:space="0" w:color="auto"/>
          </w:divBdr>
        </w:div>
        <w:div w:id="1640526833">
          <w:marLeft w:val="0"/>
          <w:marRight w:val="0"/>
          <w:marTop w:val="0"/>
          <w:marBottom w:val="0"/>
          <w:divBdr>
            <w:top w:val="none" w:sz="0" w:space="0" w:color="auto"/>
            <w:left w:val="none" w:sz="0" w:space="0" w:color="auto"/>
            <w:bottom w:val="none" w:sz="0" w:space="0" w:color="auto"/>
            <w:right w:val="none" w:sz="0" w:space="0" w:color="auto"/>
          </w:divBdr>
        </w:div>
        <w:div w:id="517818795">
          <w:marLeft w:val="0"/>
          <w:marRight w:val="0"/>
          <w:marTop w:val="0"/>
          <w:marBottom w:val="0"/>
          <w:divBdr>
            <w:top w:val="none" w:sz="0" w:space="0" w:color="auto"/>
            <w:left w:val="none" w:sz="0" w:space="0" w:color="auto"/>
            <w:bottom w:val="none" w:sz="0" w:space="0" w:color="auto"/>
            <w:right w:val="none" w:sz="0" w:space="0" w:color="auto"/>
          </w:divBdr>
        </w:div>
        <w:div w:id="1120415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kutalkova@mukrn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2</Pages>
  <Words>413</Words>
  <Characters>2593</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skalka</dc:creator>
  <cp:keywords/>
  <dc:description/>
  <cp:lastModifiedBy>kutalkova</cp:lastModifiedBy>
  <cp:revision>13</cp:revision>
  <cp:lastPrinted>2019-02-05T07:52:00Z</cp:lastPrinted>
  <dcterms:created xsi:type="dcterms:W3CDTF">2019-03-04T13:18:00Z</dcterms:created>
  <dcterms:modified xsi:type="dcterms:W3CDTF">2019-11-20T16:48:00Z</dcterms:modified>
</cp:coreProperties>
</file>