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84"/>
        <w:gridCol w:w="7826"/>
      </w:tblGrid>
      <w:tr w:rsidR="00ED3333" w:rsidRPr="00ED3333" w14:paraId="67A8F289" w14:textId="77777777" w:rsidTr="00DA6A67">
        <w:tc>
          <w:tcPr>
            <w:tcW w:w="1384" w:type="dxa"/>
            <w:shd w:val="clear" w:color="auto" w:fill="D9D9D9" w:themeFill="background1" w:themeFillShade="D9"/>
            <w:vAlign w:val="bottom"/>
          </w:tcPr>
          <w:p w14:paraId="04FD7730" w14:textId="77777777" w:rsidR="00ED3333" w:rsidRPr="00ED3333" w:rsidRDefault="00E4597F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G</w:t>
            </w:r>
            <w:r w:rsidR="00ED3333" w:rsidRPr="00ED3333">
              <w:rPr>
                <w:b/>
                <w:bCs/>
                <w:sz w:val="28"/>
                <w:szCs w:val="28"/>
              </w:rPr>
              <w:t>.</w:t>
            </w:r>
            <w:r>
              <w:rPr>
                <w:b/>
                <w:bCs/>
                <w:sz w:val="28"/>
                <w:szCs w:val="28"/>
              </w:rPr>
              <w:t>0</w:t>
            </w:r>
            <w:r w:rsidR="006A4B03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826" w:type="dxa"/>
            <w:shd w:val="clear" w:color="auto" w:fill="D9D9D9" w:themeFill="background1" w:themeFillShade="D9"/>
            <w:vAlign w:val="bottom"/>
          </w:tcPr>
          <w:p w14:paraId="0AD22204" w14:textId="77777777" w:rsidR="006A4B03" w:rsidRDefault="006A4B03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Ochranná zídka (LB, mezi mostem ČSL Armády </w:t>
            </w:r>
          </w:p>
          <w:p w14:paraId="3A6FA20F" w14:textId="77777777" w:rsidR="00ED3333" w:rsidRPr="00ED3333" w:rsidRDefault="006A4B03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a mostem Vrchlického)</w:t>
            </w:r>
          </w:p>
        </w:tc>
      </w:tr>
      <w:tr w:rsidR="002F650F" w14:paraId="39BCEB73" w14:textId="77777777" w:rsidTr="002F650F">
        <w:tc>
          <w:tcPr>
            <w:tcW w:w="1384" w:type="dxa"/>
          </w:tcPr>
          <w:p w14:paraId="576D70D9" w14:textId="77777777" w:rsidR="002F650F" w:rsidRDefault="00ED3333" w:rsidP="002F650F">
            <w:r>
              <w:t>Úsek</w:t>
            </w:r>
          </w:p>
        </w:tc>
        <w:tc>
          <w:tcPr>
            <w:tcW w:w="7826" w:type="dxa"/>
          </w:tcPr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7600"/>
            </w:tblGrid>
            <w:tr w:rsidR="00011A09" w14:paraId="378EAA05" w14:textId="77777777" w:rsidTr="0082301A">
              <w:tc>
                <w:tcPr>
                  <w:tcW w:w="7826" w:type="dxa"/>
                </w:tcPr>
                <w:p w14:paraId="1C8F1112" w14:textId="77777777" w:rsidR="00011A09" w:rsidRDefault="00E4597F" w:rsidP="00011A09">
                  <w:r>
                    <w:t>G</w:t>
                  </w:r>
                  <w:r w:rsidR="00011A09">
                    <w:t xml:space="preserve"> (</w:t>
                  </w:r>
                  <w:r>
                    <w:t>od mostu „ČSL Armády</w:t>
                  </w:r>
                  <w:proofErr w:type="gramStart"/>
                  <w:r>
                    <w:t>“  po</w:t>
                  </w:r>
                  <w:proofErr w:type="gramEnd"/>
                  <w:r>
                    <w:t xml:space="preserve"> ulici „Na Ostrově“</w:t>
                  </w:r>
                  <w:r w:rsidR="00011A09">
                    <w:t>)</w:t>
                  </w:r>
                </w:p>
              </w:tc>
            </w:tr>
          </w:tbl>
          <w:p w14:paraId="771D4A6B" w14:textId="77777777" w:rsidR="002F650F" w:rsidRDefault="002F650F" w:rsidP="002F650F"/>
        </w:tc>
      </w:tr>
    </w:tbl>
    <w:p w14:paraId="1FA168EE" w14:textId="77777777" w:rsidR="00BE0FEB" w:rsidRDefault="00BE0FEB">
      <w:pPr>
        <w:pStyle w:val="Bntext"/>
      </w:pPr>
    </w:p>
    <w:p w14:paraId="0E433740" w14:textId="77777777" w:rsidR="002F650F" w:rsidRDefault="008E208F" w:rsidP="00DA6A67">
      <w:pPr>
        <w:pStyle w:val="NadpisC"/>
      </w:pPr>
      <w:r>
        <w:t>1</w:t>
      </w:r>
      <w:r>
        <w:tab/>
      </w:r>
      <w:r w:rsidR="002F650F">
        <w:t>Popis námětu dle Studie</w:t>
      </w:r>
    </w:p>
    <w:p w14:paraId="43AB3BFC" w14:textId="77777777" w:rsidR="006A4B03" w:rsidRDefault="006A4B03" w:rsidP="006A4B03">
      <w:pPr>
        <w:pStyle w:val="NadpisC"/>
        <w:rPr>
          <w:b w:val="0"/>
          <w:i/>
          <w:iCs/>
          <w:kern w:val="0"/>
          <w:sz w:val="20"/>
        </w:rPr>
      </w:pPr>
      <w:r w:rsidRPr="006A4B03">
        <w:rPr>
          <w:b w:val="0"/>
          <w:i/>
          <w:iCs/>
          <w:kern w:val="0"/>
          <w:sz w:val="20"/>
        </w:rPr>
        <w:t>Protipovodňová ochrana zástavby na Q</w:t>
      </w:r>
      <w:r w:rsidRPr="006A4B03">
        <w:rPr>
          <w:b w:val="0"/>
          <w:i/>
          <w:iCs/>
          <w:kern w:val="0"/>
          <w:sz w:val="20"/>
          <w:vertAlign w:val="subscript"/>
        </w:rPr>
        <w:t>150</w:t>
      </w:r>
      <w:r w:rsidRPr="006A4B03">
        <w:rPr>
          <w:b w:val="0"/>
          <w:i/>
          <w:iCs/>
          <w:kern w:val="0"/>
          <w:sz w:val="20"/>
        </w:rPr>
        <w:t xml:space="preserve">. Zídka je předsunuta na hranu svahu. Materiálové řešení zídky navazuje na materiálové řešení opěrné stěny v tomto úseku. </w:t>
      </w:r>
    </w:p>
    <w:p w14:paraId="1B29130F" w14:textId="77777777" w:rsidR="00AC56AE" w:rsidRDefault="00AC56AE" w:rsidP="00AC56AE">
      <w:pPr>
        <w:pStyle w:val="Bntext"/>
      </w:pPr>
    </w:p>
    <w:p w14:paraId="11CCD821" w14:textId="77777777" w:rsidR="00AC6A8A" w:rsidRPr="00C4482C" w:rsidRDefault="008E208F" w:rsidP="006A4B03">
      <w:pPr>
        <w:pStyle w:val="NadpisC"/>
        <w:rPr>
          <w:b w:val="0"/>
          <w:i/>
          <w:iCs/>
          <w:kern w:val="0"/>
          <w:sz w:val="20"/>
        </w:rPr>
      </w:pPr>
      <w:r>
        <w:t>2</w:t>
      </w:r>
      <w:r>
        <w:tab/>
      </w:r>
      <w:r w:rsidR="002F650F">
        <w:t>Umístění</w:t>
      </w:r>
    </w:p>
    <w:p w14:paraId="7A8C2DDF" w14:textId="77777777" w:rsidR="004B726C" w:rsidRDefault="004B726C" w:rsidP="005A5EE0">
      <w:pPr>
        <w:pStyle w:val="Bntex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038908" wp14:editId="66ACC4B5">
                <wp:simplePos x="0" y="0"/>
                <wp:positionH relativeFrom="column">
                  <wp:posOffset>83151</wp:posOffset>
                </wp:positionH>
                <wp:positionV relativeFrom="paragraph">
                  <wp:posOffset>817746</wp:posOffset>
                </wp:positionV>
                <wp:extent cx="711200" cy="433136"/>
                <wp:effectExtent l="0" t="0" r="12700" b="24130"/>
                <wp:wrapNone/>
                <wp:docPr id="4" name="Ová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1200" cy="433136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201FB0B" id="Ovál 4" o:spid="_x0000_s1026" style="position:absolute;margin-left:6.55pt;margin-top:64.4pt;width:56pt;height:34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" filled="f" strokecolor="#c0504d [3205]" strokeweight="2pt"/>
            </w:pict>
          </mc:Fallback>
        </mc:AlternateContent>
      </w:r>
      <w:r>
        <w:rPr>
          <w:noProof/>
        </w:rPr>
        <w:drawing>
          <wp:inline distT="0" distB="0" distL="0" distR="0" wp14:anchorId="0D033491" wp14:editId="4F0445DD">
            <wp:extent cx="5529179" cy="1641685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49373" cy="16476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C8B394" w14:textId="77777777" w:rsidR="005A5EE0" w:rsidRDefault="005A5EE0" w:rsidP="005A5EE0">
      <w:pPr>
        <w:pStyle w:val="Bntext"/>
      </w:pPr>
      <w:r w:rsidRPr="009A5019">
        <w:t xml:space="preserve">Námět v souladu s ÚP – koridory </w:t>
      </w:r>
      <w:r>
        <w:t>vodní a vodohospodářské – KW-O43</w:t>
      </w:r>
    </w:p>
    <w:p w14:paraId="249E2071" w14:textId="77777777" w:rsidR="005A5EE0" w:rsidRDefault="005A5EE0" w:rsidP="005A5EE0">
      <w:pPr>
        <w:pStyle w:val="Bntext"/>
      </w:pPr>
      <w:r>
        <w:t xml:space="preserve">Zábory, majetkoprávní vypořádání – pozemek PO, </w:t>
      </w:r>
      <w:r w:rsidRPr="00232B34">
        <w:t xml:space="preserve">pozemky </w:t>
      </w:r>
      <w:r>
        <w:t>Města Krnova</w:t>
      </w:r>
    </w:p>
    <w:p w14:paraId="614F4346" w14:textId="77777777" w:rsidR="005A5EE0" w:rsidRPr="00ED3333" w:rsidRDefault="005A5EE0" w:rsidP="005A5EE0">
      <w:pPr>
        <w:pStyle w:val="Bntext"/>
      </w:pPr>
      <w:r>
        <w:t xml:space="preserve">Kolize s infrastrukturou – ANO, </w:t>
      </w:r>
      <w:r w:rsidR="009314E1">
        <w:t>křížení vodovodní shybky DN 125</w:t>
      </w:r>
      <w:r w:rsidR="00F82A0C">
        <w:t>, souběh s nadzemním teplovodem.</w:t>
      </w:r>
    </w:p>
    <w:p w14:paraId="38D4C56C" w14:textId="77777777" w:rsidR="002F650F" w:rsidRDefault="008E208F" w:rsidP="00235460">
      <w:pPr>
        <w:pStyle w:val="NadpisC"/>
      </w:pPr>
      <w:r>
        <w:t>3</w:t>
      </w:r>
      <w:r>
        <w:tab/>
      </w:r>
      <w:r w:rsidR="00235460">
        <w:t>Komentář</w:t>
      </w:r>
    </w:p>
    <w:p w14:paraId="55A696C7" w14:textId="77777777" w:rsidR="009314E1" w:rsidRDefault="009314E1" w:rsidP="009314E1">
      <w:pPr>
        <w:pStyle w:val="Bntext"/>
      </w:pPr>
      <w:bookmarkStart w:id="0" w:name="_Hlk34636033"/>
      <w:r>
        <w:t>Řešení je uvedeno na přílohách studie: zpráva A str. 44, situace B.</w:t>
      </w:r>
      <w:proofErr w:type="gramStart"/>
      <w:r>
        <w:t>04g</w:t>
      </w:r>
      <w:proofErr w:type="gramEnd"/>
      <w:r>
        <w:t>, příčný řez B.05n.</w:t>
      </w:r>
    </w:p>
    <w:p w14:paraId="72F32243" w14:textId="77777777" w:rsidR="009314E1" w:rsidRPr="00235460" w:rsidRDefault="009314E1" w:rsidP="009314E1">
      <w:pPr>
        <w:pStyle w:val="Bntext"/>
      </w:pPr>
      <w:r>
        <w:t xml:space="preserve">Ve </w:t>
      </w:r>
      <w:r w:rsidRPr="003A5E3A">
        <w:t>Studii</w:t>
      </w:r>
      <w:r>
        <w:t xml:space="preserve"> jen ideové řešení.</w:t>
      </w:r>
      <w:bookmarkEnd w:id="0"/>
      <w:r w:rsidR="00342AA9">
        <w:t xml:space="preserve"> </w:t>
      </w:r>
    </w:p>
    <w:p w14:paraId="7476599A" w14:textId="77777777" w:rsidR="002F650F" w:rsidRDefault="008E208F" w:rsidP="00DA6A67">
      <w:pPr>
        <w:pStyle w:val="NadpisC"/>
      </w:pPr>
      <w:r>
        <w:t>4</w:t>
      </w:r>
      <w:r>
        <w:tab/>
      </w:r>
      <w:r w:rsidR="002F650F">
        <w:t>Hodnocení slučitelnosti námětů s koncepcí PPO</w:t>
      </w:r>
      <w:r w:rsidR="002F08DA" w:rsidRPr="002F08DA">
        <w:t xml:space="preserve"> </w:t>
      </w:r>
      <w:r w:rsidR="002F08DA">
        <w:t>a funkčnosti</w:t>
      </w:r>
    </w:p>
    <w:p w14:paraId="7B584D1F" w14:textId="77777777" w:rsidR="00945DFA" w:rsidRDefault="00945DFA" w:rsidP="00945DFA">
      <w:r w:rsidRPr="00945DFA">
        <w:t>Ochranná zídka (LB, mezi mostem ČSL Armády</w:t>
      </w:r>
      <w:r>
        <w:t xml:space="preserve"> </w:t>
      </w:r>
      <w:r w:rsidRPr="00945DFA">
        <w:t>a mostem Vrchlického)</w:t>
      </w:r>
      <w:r>
        <w:t xml:space="preserve"> je součástí PPO. </w:t>
      </w:r>
      <w:r w:rsidR="00745E97">
        <w:t xml:space="preserve">Linie ochranné zídky je dle situace „Studie“ vedena převážně v trase dle DUR, pouze v úseku km </w:t>
      </w:r>
      <w:r w:rsidR="004B47B5">
        <w:t>2,240 -2,290</w:t>
      </w:r>
      <w:r w:rsidR="00745E97">
        <w:t xml:space="preserve"> se odchyluje o cca 1,5 m směrem k toku. </w:t>
      </w:r>
      <w:r w:rsidR="00E35D6E">
        <w:t xml:space="preserve">Vzhledem k tomu, že se zídka nachází nad hladinou návrhového průtoku (zajišťuje pouze bezpečnostní převýšení), neovlivní tato úprava funkci PPO.   </w:t>
      </w:r>
      <w:r w:rsidR="00745E97">
        <w:t xml:space="preserve"> Opatření je slučitelné s koncepcí PPO.</w:t>
      </w:r>
    </w:p>
    <w:p w14:paraId="059398EC" w14:textId="77777777" w:rsidR="002F650F" w:rsidRDefault="008E208F" w:rsidP="00DA6A67">
      <w:pPr>
        <w:pStyle w:val="NadpisC"/>
      </w:pPr>
      <w:r>
        <w:t>5</w:t>
      </w:r>
      <w:r>
        <w:tab/>
      </w:r>
      <w:r w:rsidR="005B07AF">
        <w:t>V</w:t>
      </w:r>
      <w:r w:rsidR="002F650F" w:rsidRPr="00ED3333">
        <w:t>liv na dosažení požadovaných kapacit PPO</w:t>
      </w:r>
    </w:p>
    <w:p w14:paraId="0A5E568D" w14:textId="77777777" w:rsidR="00945DFA" w:rsidRDefault="00945DFA" w:rsidP="00945DFA">
      <w:pPr>
        <w:pStyle w:val="Bntext"/>
      </w:pPr>
      <w:bookmarkStart w:id="1" w:name="_Hlk35094826"/>
      <w:r w:rsidRPr="00620FD0">
        <w:t xml:space="preserve">Vliv </w:t>
      </w:r>
      <w:r>
        <w:t xml:space="preserve">na kapacitu PPO je </w:t>
      </w:r>
      <w:r w:rsidRPr="00620FD0">
        <w:t>neutrální</w:t>
      </w:r>
      <w:r>
        <w:t>.</w:t>
      </w:r>
    </w:p>
    <w:bookmarkEnd w:id="1"/>
    <w:p w14:paraId="602B1744" w14:textId="77777777" w:rsidR="002F650F" w:rsidRDefault="008E208F" w:rsidP="00DA6A67">
      <w:pPr>
        <w:pStyle w:val="NadpisC"/>
      </w:pPr>
      <w:r>
        <w:t>6</w:t>
      </w:r>
      <w:r>
        <w:tab/>
      </w:r>
      <w:r w:rsidR="00ED3333">
        <w:t>M</w:t>
      </w:r>
      <w:r w:rsidR="002F650F">
        <w:t xml:space="preserve">ožnost adaptace </w:t>
      </w:r>
      <w:r w:rsidR="00DA6A67">
        <w:t xml:space="preserve">z hlediska </w:t>
      </w:r>
      <w:r w:rsidR="002F650F">
        <w:t>slučitel</w:t>
      </w:r>
      <w:r w:rsidR="00DA6A67">
        <w:t>nosti</w:t>
      </w:r>
      <w:r w:rsidR="002F650F">
        <w:t xml:space="preserve"> s koncepcí PPO</w:t>
      </w:r>
      <w:r w:rsidR="00DA6A67">
        <w:t xml:space="preserve"> </w:t>
      </w:r>
    </w:p>
    <w:p w14:paraId="702886CF" w14:textId="77777777" w:rsidR="00ED3333" w:rsidRDefault="00945DFA" w:rsidP="002F650F">
      <w:r>
        <w:t>Případné korekce trasy ochranné zídky</w:t>
      </w:r>
      <w:r w:rsidR="004B47B5">
        <w:t xml:space="preserve"> jsou možné</w:t>
      </w:r>
      <w:r>
        <w:t xml:space="preserve">. </w:t>
      </w:r>
      <w:r w:rsidR="00762B59">
        <w:t xml:space="preserve">Ani ve </w:t>
      </w:r>
      <w:r w:rsidR="00762B59">
        <w:rPr>
          <w:i/>
          <w:iCs/>
        </w:rPr>
        <w:t>S</w:t>
      </w:r>
      <w:r w:rsidR="00762B59" w:rsidRPr="00762B59">
        <w:rPr>
          <w:i/>
          <w:iCs/>
        </w:rPr>
        <w:t>tu</w:t>
      </w:r>
      <w:r w:rsidR="00762B59">
        <w:rPr>
          <w:i/>
          <w:iCs/>
        </w:rPr>
        <w:t>d</w:t>
      </w:r>
      <w:r w:rsidR="00762B59" w:rsidRPr="00762B59">
        <w:rPr>
          <w:i/>
          <w:iCs/>
        </w:rPr>
        <w:t>ii</w:t>
      </w:r>
      <w:r w:rsidR="00762B59">
        <w:rPr>
          <w:i/>
          <w:iCs/>
        </w:rPr>
        <w:t xml:space="preserve"> </w:t>
      </w:r>
      <w:r w:rsidR="00762B59" w:rsidRPr="00762B59">
        <w:t>navrhovaným o</w:t>
      </w:r>
      <w:r w:rsidR="00767B94" w:rsidRPr="00762B59">
        <w:t>dsunem</w:t>
      </w:r>
      <w:r w:rsidR="00767B94">
        <w:t xml:space="preserve"> zídky směrem k</w:t>
      </w:r>
      <w:r w:rsidR="00762B59">
        <w:t> </w:t>
      </w:r>
      <w:r w:rsidR="00767B94">
        <w:t>toku</w:t>
      </w:r>
      <w:r w:rsidR="00762B59">
        <w:t xml:space="preserve"> se </w:t>
      </w:r>
      <w:r w:rsidR="00F82A0C">
        <w:t xml:space="preserve">však </w:t>
      </w:r>
      <w:r w:rsidR="00762B59">
        <w:t>nedosáhne potřebné šířky pásu pro výsadbu</w:t>
      </w:r>
      <w:r w:rsidR="004B47B5">
        <w:t>, nebo zachování</w:t>
      </w:r>
      <w:r w:rsidR="00762B59">
        <w:t xml:space="preserve"> stromů (souběh s</w:t>
      </w:r>
      <w:r w:rsidR="004B47B5">
        <w:t xml:space="preserve"> nadzemním </w:t>
      </w:r>
      <w:r w:rsidR="00762B59">
        <w:t>teplovodem</w:t>
      </w:r>
      <w:r w:rsidR="00767B94">
        <w:t xml:space="preserve"> </w:t>
      </w:r>
      <w:r w:rsidR="00762B59">
        <w:t>– ochranné pásmo 2,5 m + odstup od zídky 3 m)</w:t>
      </w:r>
      <w:r w:rsidR="004B47B5">
        <w:t>.</w:t>
      </w:r>
      <w:r w:rsidR="00767B94">
        <w:t xml:space="preserve"> </w:t>
      </w:r>
    </w:p>
    <w:p w14:paraId="5DC89DBF" w14:textId="77777777" w:rsidR="00FE2F49" w:rsidRDefault="00FE2F49" w:rsidP="002F650F">
      <w:r>
        <w:t>V případě zachování příčného uspořádání podle DUR s odsazenou ochrannou zídkou je možno zvážit výsadbu dřevin a zachování zdravých stromů ve svahu těsně pod břehovou hranou v dostatečném odstupu od ochranné zídky.</w:t>
      </w:r>
    </w:p>
    <w:p w14:paraId="74588D9D" w14:textId="77777777" w:rsidR="00ED3333" w:rsidRDefault="00A97AA3" w:rsidP="002F650F">
      <w:r>
        <w:t>Doporučuje</w:t>
      </w:r>
      <w:r w:rsidR="00FE2F49">
        <w:t xml:space="preserve"> se</w:t>
      </w:r>
      <w:r>
        <w:t xml:space="preserve"> zachovat řešení podle DUR PPO.</w:t>
      </w:r>
    </w:p>
    <w:p w14:paraId="043DA917" w14:textId="77777777" w:rsidR="002F650F" w:rsidRDefault="007A41FB" w:rsidP="00DA6A67">
      <w:pPr>
        <w:pStyle w:val="NadpisC"/>
      </w:pPr>
      <w:r>
        <w:lastRenderedPageBreak/>
        <w:t>7</w:t>
      </w:r>
      <w:r>
        <w:tab/>
      </w:r>
      <w:r w:rsidR="00ED3333">
        <w:t>Z</w:t>
      </w:r>
      <w:r w:rsidR="002F650F">
        <w:t>hodnocení provozních hledisek z pohledu investor</w:t>
      </w:r>
      <w:r w:rsidR="00834AFC">
        <w:t>a PPO</w:t>
      </w:r>
    </w:p>
    <w:p w14:paraId="4C8C7DF1" w14:textId="77777777" w:rsidR="00A97AA3" w:rsidRDefault="004B47B5" w:rsidP="00A97AA3">
      <w:pPr>
        <w:pStyle w:val="Bntext"/>
      </w:pPr>
      <w:r>
        <w:t xml:space="preserve">Návrh studie </w:t>
      </w:r>
      <w:bookmarkStart w:id="2" w:name="_Hlk35422904"/>
      <w:r>
        <w:t>omezuje v části trasy obslužný pás</w:t>
      </w:r>
      <w:bookmarkEnd w:id="2"/>
      <w:r w:rsidR="00E35D6E">
        <w:t xml:space="preserve"> </w:t>
      </w:r>
      <w:r>
        <w:t>podél zídky na návodní straně.</w:t>
      </w:r>
      <w:r w:rsidR="00973EF6">
        <w:t xml:space="preserve"> Při zachování stromů na vzdušné </w:t>
      </w:r>
      <w:proofErr w:type="gramStart"/>
      <w:r w:rsidR="00973EF6">
        <w:t>straně  zídky</w:t>
      </w:r>
      <w:proofErr w:type="gramEnd"/>
      <w:r w:rsidR="00973EF6">
        <w:t xml:space="preserve"> (námět G.16) by byl </w:t>
      </w:r>
      <w:r w:rsidR="00F82A0C">
        <w:t>podstatně omezen</w:t>
      </w:r>
      <w:r w:rsidR="00973EF6">
        <w:t xml:space="preserve"> komunikační a obslužný pás podél horní břehové hrany.</w:t>
      </w:r>
      <w:r w:rsidR="00654440">
        <w:t xml:space="preserve"> </w:t>
      </w:r>
    </w:p>
    <w:p w14:paraId="44C8754B" w14:textId="77777777" w:rsidR="002F650F" w:rsidRDefault="007A41FB" w:rsidP="00DA6A67">
      <w:pPr>
        <w:pStyle w:val="NadpisC"/>
      </w:pPr>
      <w:r>
        <w:t>8</w:t>
      </w:r>
      <w:r>
        <w:tab/>
      </w:r>
      <w:r w:rsidR="00834AFC">
        <w:t>S</w:t>
      </w:r>
      <w:r w:rsidR="002F650F">
        <w:t xml:space="preserve">tanovisko </w:t>
      </w:r>
      <w:r w:rsidR="00DA6A67">
        <w:t>investora PPO</w:t>
      </w:r>
    </w:p>
    <w:p w14:paraId="5948A9EB" w14:textId="77777777" w:rsidR="00B06853" w:rsidRDefault="00FE2F49" w:rsidP="00B06853">
      <w:r w:rsidRPr="005A16C4">
        <w:t>Povodí Odry, státní podnik nesouhlasí</w:t>
      </w:r>
      <w:r>
        <w:t xml:space="preserve"> se začleněním a provedením </w:t>
      </w:r>
      <w:proofErr w:type="gramStart"/>
      <w:r>
        <w:t>námětu.</w:t>
      </w:r>
      <w:r w:rsidR="00B06853">
        <w:t>.</w:t>
      </w:r>
      <w:proofErr w:type="gramEnd"/>
      <w:r w:rsidR="00B06853">
        <w:t xml:space="preserve"> </w:t>
      </w:r>
      <w:r w:rsidR="00B06853" w:rsidRPr="00B06853">
        <w:t xml:space="preserve">Nelze akceptovat z důvodu </w:t>
      </w:r>
      <w:r>
        <w:t>zhoršení provozních podmínek</w:t>
      </w:r>
      <w:r w:rsidR="00B06853">
        <w:t>.</w:t>
      </w:r>
    </w:p>
    <w:p w14:paraId="53AB76E2" w14:textId="77777777" w:rsidR="00FE2F49" w:rsidRDefault="00FE2F49" w:rsidP="00FE2F49">
      <w:pPr>
        <w:jc w:val="both"/>
      </w:pPr>
      <w:r>
        <w:t>Připouští se doplnění výsadby do průtočného profilu, a to v horní polovině svahu břehů, případně zachování zdravých stávajících stromů, pokud to realizace ochranné zídky umožní.</w:t>
      </w:r>
    </w:p>
    <w:p w14:paraId="73FCA61F" w14:textId="77777777" w:rsidR="00FE2F49" w:rsidRPr="00B06853" w:rsidRDefault="00FE2F49" w:rsidP="00B06853">
      <w:bookmarkStart w:id="3" w:name="_Hlk41982295"/>
      <w:bookmarkStart w:id="4" w:name="_Hlk41989317"/>
      <w:bookmarkStart w:id="5" w:name="_Hlk41979834"/>
      <w:r>
        <w:t>Z hlediska investorství</w:t>
      </w:r>
      <w:r w:rsidRPr="00B90B01">
        <w:t xml:space="preserve"> </w:t>
      </w:r>
      <w:r w:rsidRPr="00F56DCE">
        <w:rPr>
          <w:b/>
          <w:bCs/>
        </w:rPr>
        <w:t>Typ 5</w:t>
      </w:r>
      <w:r w:rsidRPr="00542005">
        <w:t xml:space="preserve"> – </w:t>
      </w:r>
      <w:r>
        <w:t>odmítaný námět.</w:t>
      </w:r>
      <w:bookmarkEnd w:id="3"/>
      <w:bookmarkEnd w:id="4"/>
      <w:bookmarkEnd w:id="5"/>
    </w:p>
    <w:p w14:paraId="3E7DF44A" w14:textId="77777777" w:rsidR="002F650F" w:rsidRDefault="00834AFC" w:rsidP="00DA6A67">
      <w:pPr>
        <w:pStyle w:val="NadpisC"/>
      </w:pPr>
      <w:r>
        <w:t>9</w:t>
      </w:r>
      <w:r w:rsidR="007A41FB">
        <w:tab/>
      </w:r>
      <w:r w:rsidR="00DA6A67">
        <w:t>N</w:t>
      </w:r>
      <w:r w:rsidR="002F650F">
        <w:t xml:space="preserve">ávrh </w:t>
      </w:r>
      <w:r w:rsidR="00DA6A67">
        <w:t xml:space="preserve">zásad </w:t>
      </w:r>
      <w:r w:rsidR="002F650F">
        <w:t xml:space="preserve">koordinace přípravy a realizace </w:t>
      </w:r>
    </w:p>
    <w:p w14:paraId="01118CA2" w14:textId="77777777" w:rsidR="00FE2F49" w:rsidRDefault="00FE2F49" w:rsidP="00FE2F49">
      <w:bookmarkStart w:id="6" w:name="_Hlk35423603"/>
      <w:r>
        <w:t>Námět nebude zařazen do DUR.</w:t>
      </w:r>
    </w:p>
    <w:p w14:paraId="194CDCD9" w14:textId="77777777" w:rsidR="00FE2F49" w:rsidRDefault="00FE2F49" w:rsidP="00FE2F49">
      <w:pPr>
        <w:pStyle w:val="Bntext"/>
      </w:pPr>
      <w:r>
        <w:t xml:space="preserve">V předmětném úseku na PB bude realizována ochranná zídka dle návrhu DUR PPO jako </w:t>
      </w:r>
      <w:r w:rsidRPr="00141FE7">
        <w:t xml:space="preserve">SO </w:t>
      </w:r>
      <w:proofErr w:type="spellStart"/>
      <w:r>
        <w:t>SO</w:t>
      </w:r>
      <w:proofErr w:type="spellEnd"/>
      <w:r>
        <w:t xml:space="preserve"> 090.13.13 Levobřežní ochranná zídka v km 2,186 – 2,555 a bude financována jako jejich součást z prostředků investora PPO. </w:t>
      </w:r>
    </w:p>
    <w:p w14:paraId="34C13AF0" w14:textId="77777777" w:rsidR="00FE2F49" w:rsidRDefault="00FE2F49" w:rsidP="00FE2F49">
      <w:pPr>
        <w:pStyle w:val="Bntext"/>
      </w:pPr>
      <w:r>
        <w:t xml:space="preserve">Případné doplnění výsadeb do průtočného profilu bude zařazeno do DUR PPO jako součást SO 090.61.1 Náhradní výsadby </w:t>
      </w:r>
      <w:bookmarkStart w:id="7" w:name="_Hlk41916194"/>
      <w:r>
        <w:t>a bude financováno rovněž z prostředků investora PPO</w:t>
      </w:r>
      <w:bookmarkEnd w:id="7"/>
      <w:r>
        <w:t>.</w:t>
      </w:r>
    </w:p>
    <w:bookmarkEnd w:id="6"/>
    <w:p w14:paraId="73FEE0D0" w14:textId="71D788A7" w:rsidR="009A232C" w:rsidRDefault="009A232C" w:rsidP="009A232C">
      <w:pPr>
        <w:pStyle w:val="Bntext"/>
      </w:pPr>
    </w:p>
    <w:tbl>
      <w:tblPr>
        <w:tblStyle w:val="Mkatabulky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062"/>
      </w:tblGrid>
      <w:tr w:rsidR="00820E72" w:rsidRPr="00ED5BBD" w14:paraId="6CC45C7C" w14:textId="77777777" w:rsidTr="00BC25DC">
        <w:tc>
          <w:tcPr>
            <w:tcW w:w="9062" w:type="dxa"/>
            <w:shd w:val="clear" w:color="auto" w:fill="F2F2F2" w:themeFill="background1" w:themeFillShade="F2"/>
            <w:hideMark/>
          </w:tcPr>
          <w:p w14:paraId="1522A298" w14:textId="77777777" w:rsidR="00820E72" w:rsidRPr="00ED5BBD" w:rsidRDefault="00820E72" w:rsidP="00BC25DC">
            <w:pPr>
              <w:rPr>
                <w:rFonts w:cs="Arial"/>
                <w:b/>
                <w:bCs/>
                <w:color w:val="FF0000"/>
                <w:szCs w:val="20"/>
              </w:rPr>
            </w:pPr>
            <w:bookmarkStart w:id="8" w:name="_Hlk48577448"/>
            <w:r w:rsidRPr="00ED5BBD">
              <w:rPr>
                <w:rFonts w:cs="Arial"/>
                <w:b/>
                <w:bCs/>
                <w:color w:val="FF0000"/>
                <w:sz w:val="24"/>
              </w:rPr>
              <w:t>ZÁVĚR</w:t>
            </w:r>
          </w:p>
        </w:tc>
      </w:tr>
      <w:tr w:rsidR="00820E72" w:rsidRPr="00ED5BBD" w14:paraId="58C5F386" w14:textId="77777777" w:rsidTr="00BC25DC">
        <w:tc>
          <w:tcPr>
            <w:tcW w:w="9062" w:type="dxa"/>
            <w:hideMark/>
          </w:tcPr>
          <w:p w14:paraId="0C5018D3" w14:textId="77777777" w:rsidR="00820E72" w:rsidRDefault="00820E72" w:rsidP="00820E72">
            <w:pPr>
              <w:pStyle w:val="Bntext"/>
              <w:jc w:val="lef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 xml:space="preserve">Pro </w:t>
            </w:r>
            <w:r w:rsidRPr="00672309">
              <w:rPr>
                <w:color w:val="FF0000"/>
                <w:szCs w:val="20"/>
              </w:rPr>
              <w:t>Město Krnov:</w:t>
            </w:r>
          </w:p>
          <w:p w14:paraId="77D50ACD" w14:textId="77777777" w:rsidR="00820E72" w:rsidRPr="009A232C" w:rsidRDefault="00820E72" w:rsidP="00820E72">
            <w:pPr>
              <w:pStyle w:val="Bntext"/>
              <w:jc w:val="left"/>
            </w:pPr>
            <w:r>
              <w:rPr>
                <w:color w:val="FF0000"/>
                <w:szCs w:val="20"/>
              </w:rPr>
              <w:t xml:space="preserve">_ </w:t>
            </w:r>
            <w:r w:rsidRPr="00672309">
              <w:rPr>
                <w:color w:val="FF0000"/>
                <w:szCs w:val="20"/>
              </w:rPr>
              <w:t>projektová příprava</w:t>
            </w:r>
            <w:r>
              <w:rPr>
                <w:color w:val="FF0000"/>
                <w:szCs w:val="20"/>
              </w:rPr>
              <w:t xml:space="preserve"> – cílem je zachovat maximální množství stávajících stromů, nalezení vhodného půdorysného umístění ochranné zídky dle požadavků PPO</w:t>
            </w:r>
          </w:p>
          <w:p w14:paraId="25EB7B6A" w14:textId="77777777" w:rsidR="00820E72" w:rsidRDefault="00820E72" w:rsidP="00BC25DC">
            <w:pPr>
              <w:pStyle w:val="Bntext"/>
              <w:jc w:val="lef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principiální řešení viz ilustrační obrázek:</w:t>
            </w:r>
          </w:p>
          <w:p w14:paraId="55EA47E8" w14:textId="77777777" w:rsidR="00820E72" w:rsidRDefault="00820E72" w:rsidP="00BC25DC">
            <w:pPr>
              <w:pStyle w:val="Bntext"/>
              <w:jc w:val="left"/>
              <w:rPr>
                <w:color w:val="FF0000"/>
                <w:szCs w:val="20"/>
              </w:rPr>
            </w:pPr>
            <w:r>
              <w:rPr>
                <w:noProof/>
                <w:color w:val="FF0000"/>
                <w:szCs w:val="20"/>
              </w:rPr>
              <w:drawing>
                <wp:inline distT="0" distB="0" distL="0" distR="0" wp14:anchorId="5CF8A064" wp14:editId="3AE73847">
                  <wp:extent cx="4829175" cy="4088560"/>
                  <wp:effectExtent l="0" t="0" r="0" b="7620"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ázek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51716" cy="41076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5F9AC6E" w14:textId="77777777" w:rsidR="00820E72" w:rsidRPr="00ED5BBD" w:rsidRDefault="00820E72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4658D3E6" w14:textId="77777777" w:rsidR="00820E72" w:rsidRPr="00ED5BBD" w:rsidRDefault="00820E72" w:rsidP="00BC25D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820E72" w:rsidRPr="00ED5BBD" w14:paraId="7E214247" w14:textId="77777777" w:rsidTr="00BC25DC">
        <w:tc>
          <w:tcPr>
            <w:tcW w:w="9062" w:type="dxa"/>
            <w:shd w:val="clear" w:color="auto" w:fill="auto"/>
          </w:tcPr>
          <w:p w14:paraId="3D1C34C5" w14:textId="77777777" w:rsidR="00820E72" w:rsidRPr="00ED5BBD" w:rsidRDefault="00820E72" w:rsidP="00BC25DC">
            <w:pPr>
              <w:rPr>
                <w:rFonts w:cs="Arial"/>
                <w:color w:val="FF0000"/>
                <w:szCs w:val="20"/>
              </w:rPr>
            </w:pPr>
            <w:r w:rsidRPr="00ED5BBD">
              <w:rPr>
                <w:rFonts w:cs="Arial"/>
                <w:i/>
                <w:iCs/>
                <w:color w:val="FF0000"/>
                <w:szCs w:val="20"/>
              </w:rPr>
              <w:lastRenderedPageBreak/>
              <w:t xml:space="preserve">pozn.: závěr vychází z konzultací ke koordinaci záměru Studie „Krnov: Řeka ve městě“ a projektové dokumentace DUR stavby OHO 02.090, Opatření Krnov-město, konaných 6.8.2020 a 14.8.2020 v kanceláři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za účasti zástupců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(Švancara, Mikulášek) a týmu Studie „Krnov: řeka ve městě“ (Machovský, Ondruška, Atelier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Fontes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>, s.r.o. – Havlíček, Řiháček)</w:t>
            </w:r>
          </w:p>
        </w:tc>
      </w:tr>
      <w:bookmarkEnd w:id="8"/>
    </w:tbl>
    <w:p w14:paraId="74A265A7" w14:textId="77777777" w:rsidR="00820E72" w:rsidRDefault="00820E72" w:rsidP="009A232C">
      <w:pPr>
        <w:pStyle w:val="Bntext"/>
      </w:pPr>
    </w:p>
    <w:sectPr w:rsidR="00820E72">
      <w:headerReference w:type="default" r:id="rId9"/>
      <w:footerReference w:type="default" r:id="rId10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CCEEF0" w14:textId="77777777" w:rsidR="00995BC5" w:rsidRDefault="00995BC5">
      <w:r>
        <w:separator/>
      </w:r>
    </w:p>
  </w:endnote>
  <w:endnote w:type="continuationSeparator" w:id="0">
    <w:p w14:paraId="76B0F825" w14:textId="77777777" w:rsidR="00995BC5" w:rsidRDefault="00995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4605"/>
    </w:tblGrid>
    <w:tr w:rsidR="00BE0FEB" w14:paraId="4DFB47F1" w14:textId="77777777">
      <w:trPr>
        <w:cantSplit/>
      </w:trPr>
      <w:tc>
        <w:tcPr>
          <w:tcW w:w="9210" w:type="dxa"/>
          <w:gridSpan w:val="2"/>
          <w:tcBorders>
            <w:bottom w:val="single" w:sz="4" w:space="0" w:color="auto"/>
          </w:tcBorders>
        </w:tcPr>
        <w:p w14:paraId="33D3589D" w14:textId="77777777" w:rsidR="00BE0FEB" w:rsidRDefault="00BE0FEB" w:rsidP="001E1F3D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 w:rsidR="001E1F3D">
            <w:rPr>
              <w:rFonts w:ascii="Helv" w:hAnsi="Helv"/>
              <w:color w:val="000000"/>
              <w:szCs w:val="20"/>
            </w:rPr>
            <w:t>AQUATIS</w:t>
          </w:r>
          <w:r>
            <w:rPr>
              <w:rFonts w:ascii="Helv" w:hAnsi="Helv"/>
              <w:color w:val="000000"/>
              <w:szCs w:val="20"/>
            </w:rPr>
            <w:t xml:space="preserve"> a.s.</w:t>
          </w:r>
        </w:p>
      </w:tc>
    </w:tr>
    <w:tr w:rsidR="00BE0FEB" w14:paraId="10C62A27" w14:textId="77777777">
      <w:tc>
        <w:tcPr>
          <w:tcW w:w="4605" w:type="dxa"/>
          <w:tcBorders>
            <w:top w:val="single" w:sz="4" w:space="0" w:color="auto"/>
          </w:tcBorders>
        </w:tcPr>
        <w:p w14:paraId="3C03B846" w14:textId="6362F1AF" w:rsidR="00BE0FEB" w:rsidRDefault="004244BB">
          <w:pPr>
            <w:pStyle w:val="Zpat"/>
          </w:pPr>
          <w:fldSimple w:instr=" FILENAME  \* MERGEFORMAT ">
            <w:r w:rsidR="007E5F24">
              <w:rPr>
                <w:noProof/>
              </w:rPr>
              <w:t>G_04+zaver 08-2020.docx</w:t>
            </w:r>
          </w:fldSimple>
        </w:p>
      </w:tc>
      <w:tc>
        <w:tcPr>
          <w:tcW w:w="4605" w:type="dxa"/>
          <w:tcBorders>
            <w:top w:val="single" w:sz="4" w:space="0" w:color="auto"/>
          </w:tcBorders>
          <w:vAlign w:val="bottom"/>
        </w:tcPr>
        <w:p w14:paraId="75C13975" w14:textId="77777777" w:rsidR="00BE0FEB" w:rsidRDefault="00BE0FEB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1E1F3D">
            <w:rPr>
              <w:noProof/>
            </w:rPr>
            <w:t>1</w:t>
          </w:r>
          <w:r>
            <w:fldChar w:fldCharType="end"/>
          </w:r>
        </w:p>
      </w:tc>
    </w:tr>
  </w:tbl>
  <w:p w14:paraId="1D4BDC55" w14:textId="77777777" w:rsidR="00BE0FEB" w:rsidRDefault="00BE0FE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1F21C5" w14:textId="77777777" w:rsidR="00995BC5" w:rsidRDefault="00995BC5">
      <w:r>
        <w:separator/>
      </w:r>
    </w:p>
  </w:footnote>
  <w:footnote w:type="continuationSeparator" w:id="0">
    <w:p w14:paraId="1079BBA9" w14:textId="77777777" w:rsidR="00995BC5" w:rsidRDefault="00995B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77"/>
      <w:gridCol w:w="4605"/>
    </w:tblGrid>
    <w:tr w:rsidR="00BC0753" w14:paraId="69D84DD3" w14:textId="77777777" w:rsidTr="002F650F">
      <w:tc>
        <w:tcPr>
          <w:tcW w:w="4677" w:type="dxa"/>
          <w:tcBorders>
            <w:bottom w:val="single" w:sz="4" w:space="0" w:color="auto"/>
          </w:tcBorders>
        </w:tcPr>
        <w:p w14:paraId="60E108DA" w14:textId="77777777" w:rsidR="00BC0753" w:rsidRDefault="00101B48" w:rsidP="00BC0753">
          <w:pPr>
            <w:pStyle w:val="Zhlav"/>
          </w:pPr>
          <w:r>
            <w:t>List opatření</w:t>
          </w:r>
        </w:p>
      </w:tc>
      <w:tc>
        <w:tcPr>
          <w:tcW w:w="4605" w:type="dxa"/>
          <w:tcBorders>
            <w:bottom w:val="single" w:sz="4" w:space="0" w:color="auto"/>
          </w:tcBorders>
          <w:vAlign w:val="bottom"/>
        </w:tcPr>
        <w:p w14:paraId="341D79D9" w14:textId="77777777" w:rsidR="00BC0753" w:rsidRDefault="00BC0753" w:rsidP="00BC0753">
          <w:pPr>
            <w:pStyle w:val="Zhlav"/>
            <w:jc w:val="right"/>
          </w:pPr>
          <w:r w:rsidRPr="005972D8">
            <w:t>Posouzení návrhu řešení města Krnov</w:t>
          </w:r>
          <w:r>
            <w:t>a</w:t>
          </w:r>
          <w:r w:rsidRPr="005972D8">
            <w:t xml:space="preserve"> </w:t>
          </w:r>
          <w:r>
            <w:br/>
          </w:r>
          <w:r w:rsidRPr="005972D8">
            <w:t>podle studie "Krnov: Řeka ve městě"</w:t>
          </w:r>
        </w:p>
      </w:tc>
    </w:tr>
    <w:tr w:rsidR="00BE0FEB" w14:paraId="5653F773" w14:textId="77777777" w:rsidTr="002F650F">
      <w:trPr>
        <w:cantSplit/>
      </w:trPr>
      <w:tc>
        <w:tcPr>
          <w:tcW w:w="9282" w:type="dxa"/>
          <w:gridSpan w:val="2"/>
          <w:tcBorders>
            <w:top w:val="single" w:sz="4" w:space="0" w:color="auto"/>
            <w:bottom w:val="nil"/>
          </w:tcBorders>
        </w:tcPr>
        <w:p w14:paraId="2A2E893F" w14:textId="77777777" w:rsidR="00BE0FEB" w:rsidRDefault="003442DC">
          <w:pPr>
            <w:pStyle w:val="Zhlav"/>
            <w:jc w:val="right"/>
          </w:pPr>
          <w:proofErr w:type="gramStart"/>
          <w:r>
            <w:t>20044A</w:t>
          </w:r>
          <w:proofErr w:type="gramEnd"/>
        </w:p>
      </w:tc>
    </w:tr>
  </w:tbl>
  <w:p w14:paraId="6E48CE24" w14:textId="77777777" w:rsidR="00BE0FEB" w:rsidRDefault="00BE0FE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C2CB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F20B8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5C2A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F3A3C96"/>
    <w:multiLevelType w:val="hybridMultilevel"/>
    <w:tmpl w:val="26B43D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2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D23D3"/>
    <w:rsid w:val="00001C37"/>
    <w:rsid w:val="00011A09"/>
    <w:rsid w:val="0003037F"/>
    <w:rsid w:val="00035956"/>
    <w:rsid w:val="00050EE5"/>
    <w:rsid w:val="00057F54"/>
    <w:rsid w:val="00087224"/>
    <w:rsid w:val="000A396C"/>
    <w:rsid w:val="000B7C16"/>
    <w:rsid w:val="000F7725"/>
    <w:rsid w:val="00101B48"/>
    <w:rsid w:val="00123A68"/>
    <w:rsid w:val="001346F1"/>
    <w:rsid w:val="00161800"/>
    <w:rsid w:val="001834D7"/>
    <w:rsid w:val="00185CF6"/>
    <w:rsid w:val="00194D77"/>
    <w:rsid w:val="001C35BC"/>
    <w:rsid w:val="001D6AFC"/>
    <w:rsid w:val="001E1F3D"/>
    <w:rsid w:val="001E4B25"/>
    <w:rsid w:val="0020200A"/>
    <w:rsid w:val="0021346C"/>
    <w:rsid w:val="00214B6E"/>
    <w:rsid w:val="002170A1"/>
    <w:rsid w:val="00232F1E"/>
    <w:rsid w:val="00235460"/>
    <w:rsid w:val="00247542"/>
    <w:rsid w:val="00254E5E"/>
    <w:rsid w:val="002D6A58"/>
    <w:rsid w:val="002F08DA"/>
    <w:rsid w:val="002F0A06"/>
    <w:rsid w:val="002F650F"/>
    <w:rsid w:val="0030019A"/>
    <w:rsid w:val="00342AA9"/>
    <w:rsid w:val="00343780"/>
    <w:rsid w:val="003442DC"/>
    <w:rsid w:val="00346654"/>
    <w:rsid w:val="003470B0"/>
    <w:rsid w:val="00371167"/>
    <w:rsid w:val="00385ED4"/>
    <w:rsid w:val="00396F11"/>
    <w:rsid w:val="003B1ADD"/>
    <w:rsid w:val="003E03E3"/>
    <w:rsid w:val="003E5B29"/>
    <w:rsid w:val="003E64B8"/>
    <w:rsid w:val="003F5A51"/>
    <w:rsid w:val="004235B8"/>
    <w:rsid w:val="004244BB"/>
    <w:rsid w:val="00446DA7"/>
    <w:rsid w:val="00493812"/>
    <w:rsid w:val="004955FF"/>
    <w:rsid w:val="00496A21"/>
    <w:rsid w:val="00497162"/>
    <w:rsid w:val="004A5D3A"/>
    <w:rsid w:val="004B47B5"/>
    <w:rsid w:val="004B726C"/>
    <w:rsid w:val="0051345D"/>
    <w:rsid w:val="005153F6"/>
    <w:rsid w:val="00521E1A"/>
    <w:rsid w:val="00523840"/>
    <w:rsid w:val="00524536"/>
    <w:rsid w:val="00542F9C"/>
    <w:rsid w:val="00555473"/>
    <w:rsid w:val="005744F0"/>
    <w:rsid w:val="005A4AD7"/>
    <w:rsid w:val="005A5EE0"/>
    <w:rsid w:val="005A6EE4"/>
    <w:rsid w:val="005B07AF"/>
    <w:rsid w:val="005B7D3B"/>
    <w:rsid w:val="005D1ADB"/>
    <w:rsid w:val="005D6B62"/>
    <w:rsid w:val="005E182B"/>
    <w:rsid w:val="005F2956"/>
    <w:rsid w:val="00602E60"/>
    <w:rsid w:val="00623B83"/>
    <w:rsid w:val="006445E1"/>
    <w:rsid w:val="00654440"/>
    <w:rsid w:val="00664255"/>
    <w:rsid w:val="00690190"/>
    <w:rsid w:val="00693F6B"/>
    <w:rsid w:val="006A4B03"/>
    <w:rsid w:val="006D54F3"/>
    <w:rsid w:val="00744887"/>
    <w:rsid w:val="00745E97"/>
    <w:rsid w:val="00751997"/>
    <w:rsid w:val="00762B59"/>
    <w:rsid w:val="00766E88"/>
    <w:rsid w:val="00767B94"/>
    <w:rsid w:val="00781356"/>
    <w:rsid w:val="007961D7"/>
    <w:rsid w:val="007A41FB"/>
    <w:rsid w:val="007C043D"/>
    <w:rsid w:val="007E071E"/>
    <w:rsid w:val="007E5F24"/>
    <w:rsid w:val="00805F3E"/>
    <w:rsid w:val="00810415"/>
    <w:rsid w:val="00820E72"/>
    <w:rsid w:val="008213C2"/>
    <w:rsid w:val="00822351"/>
    <w:rsid w:val="00834AFC"/>
    <w:rsid w:val="00846E5A"/>
    <w:rsid w:val="008609C4"/>
    <w:rsid w:val="00867EED"/>
    <w:rsid w:val="00870E16"/>
    <w:rsid w:val="00875B7E"/>
    <w:rsid w:val="00894387"/>
    <w:rsid w:val="008A31FB"/>
    <w:rsid w:val="008A5894"/>
    <w:rsid w:val="008B513C"/>
    <w:rsid w:val="008C735D"/>
    <w:rsid w:val="008D3DE8"/>
    <w:rsid w:val="008D66E7"/>
    <w:rsid w:val="008E208F"/>
    <w:rsid w:val="00902136"/>
    <w:rsid w:val="00910057"/>
    <w:rsid w:val="0093057C"/>
    <w:rsid w:val="009314E1"/>
    <w:rsid w:val="00945DFA"/>
    <w:rsid w:val="00947DE4"/>
    <w:rsid w:val="00956E40"/>
    <w:rsid w:val="00973EF6"/>
    <w:rsid w:val="00995BC5"/>
    <w:rsid w:val="009A1E12"/>
    <w:rsid w:val="009A232C"/>
    <w:rsid w:val="009B4603"/>
    <w:rsid w:val="00A13053"/>
    <w:rsid w:val="00A25265"/>
    <w:rsid w:val="00A43DB9"/>
    <w:rsid w:val="00A56EE2"/>
    <w:rsid w:val="00A64C20"/>
    <w:rsid w:val="00A97AA3"/>
    <w:rsid w:val="00AC56AE"/>
    <w:rsid w:val="00AC6A8A"/>
    <w:rsid w:val="00AF19D0"/>
    <w:rsid w:val="00B036B4"/>
    <w:rsid w:val="00B06853"/>
    <w:rsid w:val="00B13EF1"/>
    <w:rsid w:val="00B50DEA"/>
    <w:rsid w:val="00B53FA8"/>
    <w:rsid w:val="00B66399"/>
    <w:rsid w:val="00B779F3"/>
    <w:rsid w:val="00B92587"/>
    <w:rsid w:val="00BA74FE"/>
    <w:rsid w:val="00BC02E8"/>
    <w:rsid w:val="00BC0753"/>
    <w:rsid w:val="00BD23D3"/>
    <w:rsid w:val="00BE0FEB"/>
    <w:rsid w:val="00C10A25"/>
    <w:rsid w:val="00C162B3"/>
    <w:rsid w:val="00C22EF6"/>
    <w:rsid w:val="00C4482C"/>
    <w:rsid w:val="00C47AE0"/>
    <w:rsid w:val="00CB33C2"/>
    <w:rsid w:val="00CC7071"/>
    <w:rsid w:val="00CD3FF5"/>
    <w:rsid w:val="00CD6F29"/>
    <w:rsid w:val="00CE5B6D"/>
    <w:rsid w:val="00CF1B3F"/>
    <w:rsid w:val="00D046BE"/>
    <w:rsid w:val="00D05AC5"/>
    <w:rsid w:val="00D12E55"/>
    <w:rsid w:val="00D155A6"/>
    <w:rsid w:val="00D33312"/>
    <w:rsid w:val="00D339F0"/>
    <w:rsid w:val="00D50D4A"/>
    <w:rsid w:val="00D63715"/>
    <w:rsid w:val="00D75A66"/>
    <w:rsid w:val="00D96981"/>
    <w:rsid w:val="00DA6004"/>
    <w:rsid w:val="00DA61A1"/>
    <w:rsid w:val="00DA6A67"/>
    <w:rsid w:val="00DD256E"/>
    <w:rsid w:val="00DE5F15"/>
    <w:rsid w:val="00E25109"/>
    <w:rsid w:val="00E30B40"/>
    <w:rsid w:val="00E35D6E"/>
    <w:rsid w:val="00E41632"/>
    <w:rsid w:val="00E4597F"/>
    <w:rsid w:val="00E63454"/>
    <w:rsid w:val="00E72B86"/>
    <w:rsid w:val="00E74256"/>
    <w:rsid w:val="00E769AE"/>
    <w:rsid w:val="00E82015"/>
    <w:rsid w:val="00E82ABC"/>
    <w:rsid w:val="00E94D77"/>
    <w:rsid w:val="00ED2F89"/>
    <w:rsid w:val="00ED3333"/>
    <w:rsid w:val="00EE1C26"/>
    <w:rsid w:val="00EE23B1"/>
    <w:rsid w:val="00EF470B"/>
    <w:rsid w:val="00F36788"/>
    <w:rsid w:val="00F767F2"/>
    <w:rsid w:val="00F82A0C"/>
    <w:rsid w:val="00FB77E4"/>
    <w:rsid w:val="00FC5F64"/>
    <w:rsid w:val="00FD7874"/>
    <w:rsid w:val="00FE2F49"/>
    <w:rsid w:val="00FF5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D3990BC"/>
  <w15:docId w15:val="{5989D4D7-8FFD-4805-BBD4-8288A7270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semiHidden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table" w:styleId="Mkatabulky">
    <w:name w:val="Table Grid"/>
    <w:basedOn w:val="Normlntabulka"/>
    <w:rsid w:val="002F65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F650F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FE2F4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FE2F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73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3</Pages>
  <Words>513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</dc:creator>
  <cp:lastModifiedBy>. .</cp:lastModifiedBy>
  <cp:revision>24</cp:revision>
  <cp:lastPrinted>1900-12-31T23:00:00Z</cp:lastPrinted>
  <dcterms:created xsi:type="dcterms:W3CDTF">2020-03-10T06:48:00Z</dcterms:created>
  <dcterms:modified xsi:type="dcterms:W3CDTF">2020-08-17T16:28:00Z</dcterms:modified>
</cp:coreProperties>
</file>